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27A21" w14:textId="46CD8349" w:rsidR="00F04DAF" w:rsidRPr="000E632C" w:rsidRDefault="00F04DAF" w:rsidP="00F04DAF">
      <w:pPr>
        <w:pStyle w:val="Default"/>
        <w:rPr>
          <w:sz w:val="28"/>
          <w:szCs w:val="28"/>
        </w:rPr>
      </w:pPr>
      <w:r w:rsidRPr="000E632C">
        <w:rPr>
          <w:b/>
          <w:bCs/>
          <w:sz w:val="28"/>
          <w:szCs w:val="28"/>
        </w:rPr>
        <w:t xml:space="preserve">Žádost o vysvětlení Zadávací dokumentace zakázky </w:t>
      </w:r>
      <w:r>
        <w:rPr>
          <w:b/>
          <w:bCs/>
          <w:sz w:val="28"/>
          <w:szCs w:val="28"/>
        </w:rPr>
        <w:t>0</w:t>
      </w:r>
      <w:r w:rsidR="00B67A9B">
        <w:rPr>
          <w:b/>
          <w:bCs/>
          <w:sz w:val="28"/>
          <w:szCs w:val="28"/>
        </w:rPr>
        <w:t>4</w:t>
      </w:r>
    </w:p>
    <w:p w14:paraId="7F31A5EF" w14:textId="77777777" w:rsidR="00241C5C" w:rsidRDefault="00241C5C" w:rsidP="00F04DAF">
      <w:pPr>
        <w:pStyle w:val="Bezmezer"/>
        <w:rPr>
          <w:rFonts w:ascii="Arial" w:hAnsi="Arial" w:cs="Arial"/>
          <w:sz w:val="24"/>
          <w:szCs w:val="24"/>
        </w:rPr>
      </w:pPr>
    </w:p>
    <w:p w14:paraId="225BC37F" w14:textId="5762AA71" w:rsidR="00F04DAF" w:rsidRPr="00F04DAF" w:rsidRDefault="00F04DAF" w:rsidP="00F04DAF">
      <w:pPr>
        <w:pStyle w:val="Bezmezer"/>
        <w:rPr>
          <w:rFonts w:ascii="Arial" w:hAnsi="Arial" w:cs="Arial"/>
        </w:rPr>
      </w:pPr>
      <w:r w:rsidRPr="00F04DAF">
        <w:rPr>
          <w:rFonts w:ascii="Arial" w:hAnsi="Arial" w:cs="Arial"/>
          <w:sz w:val="24"/>
          <w:szCs w:val="24"/>
        </w:rPr>
        <w:t>Akce:</w:t>
      </w:r>
      <w:r w:rsidRPr="00F04DAF">
        <w:rPr>
          <w:rFonts w:ascii="Arial" w:hAnsi="Arial" w:cs="Arial"/>
        </w:rPr>
        <w:t xml:space="preserve"> </w:t>
      </w:r>
      <w:r w:rsidRPr="00F04DAF">
        <w:rPr>
          <w:rFonts w:ascii="Arial" w:hAnsi="Arial" w:cs="Arial"/>
          <w:b/>
          <w:bCs/>
        </w:rPr>
        <w:t>NOVOSTAVBA MATEŘSKÉ ŠKOLY BEROUN MÁCHOVNA</w:t>
      </w:r>
    </w:p>
    <w:p w14:paraId="3567A87E" w14:textId="77777777" w:rsidR="00F04DAF" w:rsidRPr="00F04DAF" w:rsidRDefault="00F04DAF" w:rsidP="00F04DAF">
      <w:pPr>
        <w:pStyle w:val="Bezmezer"/>
        <w:rPr>
          <w:rFonts w:ascii="Arial" w:hAnsi="Arial" w:cs="Arial"/>
        </w:rPr>
      </w:pPr>
      <w:r w:rsidRPr="00F04DAF">
        <w:rPr>
          <w:rFonts w:ascii="Arial" w:hAnsi="Arial" w:cs="Arial"/>
        </w:rPr>
        <w:t xml:space="preserve">Zadavatel: </w:t>
      </w:r>
      <w:r w:rsidRPr="00F04DAF">
        <w:rPr>
          <w:rFonts w:ascii="Arial" w:hAnsi="Arial" w:cs="Arial"/>
          <w:b/>
          <w:bCs/>
        </w:rPr>
        <w:t>Město Beroun</w:t>
      </w:r>
      <w:r w:rsidRPr="00F04DAF">
        <w:rPr>
          <w:rFonts w:ascii="Arial" w:hAnsi="Arial" w:cs="Arial"/>
        </w:rPr>
        <w:t>, Husovo nám. 68, 266 01 Beroun</w:t>
      </w:r>
    </w:p>
    <w:p w14:paraId="64B7BCF1" w14:textId="77777777" w:rsidR="00F04DAF" w:rsidRPr="00F04DAF" w:rsidRDefault="00F04DAF" w:rsidP="00F04DAF">
      <w:pPr>
        <w:pStyle w:val="Bezmezer"/>
        <w:rPr>
          <w:rFonts w:ascii="Arial" w:hAnsi="Arial" w:cs="Arial"/>
        </w:rPr>
      </w:pPr>
      <w:r w:rsidRPr="00F04DAF">
        <w:rPr>
          <w:rFonts w:ascii="Arial" w:hAnsi="Arial" w:cs="Arial"/>
        </w:rPr>
        <w:t>Generální projektant: Ing. arch. Karel Musil, Budovcova 11, 370 01 Č. Budějovice</w:t>
      </w:r>
    </w:p>
    <w:p w14:paraId="77D85B37" w14:textId="30AB2A00" w:rsidR="00F04DAF" w:rsidRDefault="00F04DAF" w:rsidP="00F04DAF">
      <w:pPr>
        <w:pStyle w:val="Bezmezer"/>
        <w:rPr>
          <w:rFonts w:ascii="Arial" w:hAnsi="Arial" w:cs="Arial"/>
        </w:rPr>
      </w:pPr>
      <w:r w:rsidRPr="00F04DAF">
        <w:rPr>
          <w:rFonts w:ascii="Arial" w:hAnsi="Arial" w:cs="Arial"/>
        </w:rPr>
        <w:t>Datum: 1</w:t>
      </w:r>
      <w:r w:rsidR="00B67A9B">
        <w:rPr>
          <w:rFonts w:ascii="Arial" w:hAnsi="Arial" w:cs="Arial"/>
        </w:rPr>
        <w:t>5</w:t>
      </w:r>
      <w:r w:rsidRPr="00F04DAF">
        <w:rPr>
          <w:rFonts w:ascii="Arial" w:hAnsi="Arial" w:cs="Arial"/>
        </w:rPr>
        <w:t>.3.2024</w:t>
      </w:r>
    </w:p>
    <w:p w14:paraId="57330B1F" w14:textId="77777777" w:rsidR="00241C5C" w:rsidRDefault="00241C5C" w:rsidP="00F04DAF">
      <w:pPr>
        <w:pStyle w:val="Bezmezer"/>
        <w:rPr>
          <w:rFonts w:ascii="Arial" w:hAnsi="Arial" w:cs="Arial"/>
        </w:rPr>
      </w:pPr>
    </w:p>
    <w:p w14:paraId="42303BE0" w14:textId="14EAC7B0" w:rsidR="00F04DAF" w:rsidRPr="00F04DAF" w:rsidRDefault="00F04DAF" w:rsidP="00F04DAF">
      <w:pPr>
        <w:pStyle w:val="Bezmezer"/>
        <w:rPr>
          <w:rFonts w:ascii="Arial" w:hAnsi="Arial" w:cs="Arial"/>
          <w:color w:val="0070C0"/>
        </w:rPr>
      </w:pPr>
      <w:r w:rsidRPr="00F04DAF">
        <w:rPr>
          <w:rFonts w:ascii="Arial" w:hAnsi="Arial" w:cs="Arial"/>
        </w:rPr>
        <w:t xml:space="preserve">Odpovědi - vyznačeny </w:t>
      </w:r>
      <w:r w:rsidRPr="00F04DAF">
        <w:rPr>
          <w:rFonts w:ascii="Arial" w:hAnsi="Arial" w:cs="Arial"/>
          <w:color w:val="0070C0"/>
        </w:rPr>
        <w:t>modře</w:t>
      </w:r>
    </w:p>
    <w:p w14:paraId="1DC1C263" w14:textId="77777777" w:rsidR="0023349B" w:rsidRDefault="0023349B" w:rsidP="0023349B">
      <w:pPr>
        <w:pStyle w:val="-wm-msonormal"/>
        <w:shd w:val="clear" w:color="auto" w:fill="FFFFFF"/>
        <w:spacing w:before="0" w:beforeAutospacing="0" w:after="0" w:afterAutospacing="0"/>
        <w:ind w:left="720"/>
        <w:rPr>
          <w:rFonts w:ascii="Arial" w:hAnsi="Arial" w:cs="Arial"/>
          <w:sz w:val="20"/>
          <w:szCs w:val="20"/>
        </w:rPr>
      </w:pPr>
    </w:p>
    <w:p w14:paraId="16A83835" w14:textId="77777777" w:rsidR="00F04DAF" w:rsidRPr="009A168F" w:rsidRDefault="00F04DAF" w:rsidP="0023349B">
      <w:pPr>
        <w:pStyle w:val="-wm-msonormal"/>
        <w:shd w:val="clear" w:color="auto" w:fill="FFFFFF"/>
        <w:spacing w:before="0" w:beforeAutospacing="0" w:after="0" w:afterAutospacing="0"/>
        <w:ind w:left="720"/>
        <w:rPr>
          <w:rFonts w:ascii="Arial" w:hAnsi="Arial" w:cs="Arial"/>
          <w:sz w:val="20"/>
          <w:szCs w:val="20"/>
        </w:rPr>
      </w:pPr>
    </w:p>
    <w:p w14:paraId="3E5A7C79" w14:textId="77777777" w:rsidR="00B67A9B" w:rsidRPr="009A168F" w:rsidRDefault="00B67A9B" w:rsidP="0023349B">
      <w:pPr>
        <w:pStyle w:val="-wm-msonormal"/>
        <w:shd w:val="clear" w:color="auto" w:fill="FFFFFF"/>
        <w:spacing w:before="0" w:beforeAutospacing="0" w:after="0" w:afterAutospacing="0"/>
        <w:ind w:left="720"/>
        <w:rPr>
          <w:rFonts w:ascii="Arial" w:hAnsi="Arial" w:cs="Arial"/>
          <w:sz w:val="20"/>
          <w:szCs w:val="20"/>
        </w:rPr>
      </w:pPr>
    </w:p>
    <w:p w14:paraId="532F46D6" w14:textId="77777777" w:rsidR="00B67A9B" w:rsidRPr="009A168F" w:rsidRDefault="00B67A9B" w:rsidP="00B67A9B">
      <w:pPr>
        <w:pStyle w:val="-wm-msonormal"/>
        <w:shd w:val="clear" w:color="auto" w:fill="FFFFFF"/>
        <w:spacing w:before="0" w:beforeAutospacing="0" w:after="0" w:afterAutospacing="0"/>
        <w:rPr>
          <w:rFonts w:ascii="Arial" w:hAnsi="Arial" w:cs="Arial"/>
          <w:color w:val="000000"/>
          <w:sz w:val="20"/>
          <w:szCs w:val="20"/>
          <w:shd w:val="clear" w:color="auto" w:fill="FFFFFF"/>
        </w:rPr>
      </w:pPr>
      <w:r w:rsidRPr="009A168F">
        <w:rPr>
          <w:rFonts w:ascii="Arial" w:hAnsi="Arial" w:cs="Arial"/>
          <w:color w:val="000000"/>
          <w:sz w:val="20"/>
          <w:szCs w:val="20"/>
          <w:shd w:val="clear" w:color="auto" w:fill="FFFFFF"/>
        </w:rPr>
        <w:t>Dotaz č. 1)</w:t>
      </w:r>
      <w:r w:rsidRPr="009A168F">
        <w:rPr>
          <w:rFonts w:ascii="Arial" w:hAnsi="Arial" w:cs="Arial"/>
          <w:color w:val="000000"/>
          <w:sz w:val="20"/>
          <w:szCs w:val="20"/>
        </w:rPr>
        <w:br/>
      </w:r>
      <w:r w:rsidRPr="009A168F">
        <w:rPr>
          <w:rFonts w:ascii="Arial" w:hAnsi="Arial" w:cs="Arial"/>
          <w:color w:val="000000"/>
          <w:sz w:val="20"/>
          <w:szCs w:val="20"/>
          <w:shd w:val="clear" w:color="auto" w:fill="FFFFFF"/>
        </w:rPr>
        <w:t>Žádáme Zadavatele o specifikaci položky č. 512 "Informační tabulky" ze soupisu prací pro "D.1.1.1 Architektonicko stavební část". Ze soupisu prací ani PD není jasný materiál, počet ani rozměry tabulek.</w:t>
      </w:r>
    </w:p>
    <w:p w14:paraId="394A8934" w14:textId="77777777" w:rsidR="00AF6FB7" w:rsidRPr="00AF6FB7" w:rsidRDefault="00AF6FB7" w:rsidP="00AF6FB7">
      <w:pPr>
        <w:pStyle w:val="Bezmezer"/>
        <w:rPr>
          <w:rFonts w:ascii="Arial" w:eastAsia="Times New Roman" w:hAnsi="Arial" w:cs="Arial"/>
          <w:i/>
          <w:iCs/>
          <w:color w:val="0070C0"/>
          <w:kern w:val="0"/>
          <w:sz w:val="20"/>
          <w:szCs w:val="20"/>
          <w:lang w:eastAsia="cs-CZ"/>
          <w14:ligatures w14:val="none"/>
        </w:rPr>
      </w:pPr>
      <w:r w:rsidRPr="00AF6FB7">
        <w:rPr>
          <w:rFonts w:ascii="Arial" w:hAnsi="Arial" w:cs="Arial"/>
          <w:color w:val="0070C0"/>
          <w:sz w:val="20"/>
          <w:szCs w:val="20"/>
        </w:rPr>
        <w:t xml:space="preserve">Zamýšlíme typ informační tabulky ze </w:t>
      </w:r>
      <w:r w:rsidRPr="00AF6FB7">
        <w:rPr>
          <w:rFonts w:ascii="Arial" w:eastAsia="Times New Roman" w:hAnsi="Arial" w:cs="Arial"/>
          <w:color w:val="0070C0"/>
          <w:kern w:val="0"/>
          <w:sz w:val="20"/>
          <w:szCs w:val="20"/>
          <w:lang w:eastAsia="cs-CZ"/>
          <w14:ligatures w14:val="none"/>
        </w:rPr>
        <w:t>stříbrně eloxovaného hliníku o hloubce méně jak 8 mm. Systém jehož profil přiléhá přímo k montované ploše (zeď, dveře, skleněná příčka, apod.) a vytváří tím čistý a elegantní vzhled. Tabulky jsou zakončeny rovnými hliníkovými bočnicemi. Všechny části systému se do sebe jednoduše zaklapují. Nezásuvný profil tabulky je vhodný pro polepení fóliovou grafikou či potisk speciální UV tiskárnou. Tabulky jsou standardně opatřeny ze zadní strany samolepicí oboustrannou lepenkou. Vnitřní část tabulky umožňuje vyvrtat montážní otvory pro šrouby pro připevnění na stěnu.</w:t>
      </w:r>
      <w:r w:rsidRPr="00AF6FB7">
        <w:rPr>
          <w:rFonts w:ascii="Arial" w:eastAsia="Times New Roman" w:hAnsi="Arial" w:cs="Arial"/>
          <w:color w:val="333333"/>
          <w:kern w:val="0"/>
          <w:sz w:val="20"/>
          <w:szCs w:val="20"/>
          <w:lang w:eastAsia="cs-CZ"/>
          <w14:ligatures w14:val="none"/>
        </w:rPr>
        <w:br/>
      </w:r>
      <w:r w:rsidRPr="00AF6FB7">
        <w:rPr>
          <w:rFonts w:ascii="Arial" w:eastAsia="Times New Roman" w:hAnsi="Arial" w:cs="Arial"/>
          <w:i/>
          <w:iCs/>
          <w:color w:val="0070C0"/>
          <w:kern w:val="0"/>
          <w:sz w:val="20"/>
          <w:szCs w:val="20"/>
          <w:lang w:eastAsia="cs-CZ"/>
          <w14:ligatures w14:val="none"/>
        </w:rPr>
        <w:t>Např.: SlimSlatz</w:t>
      </w:r>
    </w:p>
    <w:p w14:paraId="7B7E7291" w14:textId="77777777" w:rsidR="00AF6FB7" w:rsidRPr="00AF6FB7" w:rsidRDefault="00AF6FB7" w:rsidP="00AF6FB7">
      <w:pPr>
        <w:pStyle w:val="Bezmezer"/>
        <w:rPr>
          <w:rFonts w:ascii="Arial" w:hAnsi="Arial" w:cs="Arial"/>
          <w:color w:val="0070C0"/>
          <w:sz w:val="20"/>
          <w:szCs w:val="20"/>
        </w:rPr>
      </w:pPr>
      <w:r w:rsidRPr="00AF6FB7">
        <w:rPr>
          <w:rFonts w:ascii="Arial" w:hAnsi="Arial" w:cs="Arial"/>
          <w:color w:val="0070C0"/>
          <w:sz w:val="20"/>
          <w:szCs w:val="20"/>
        </w:rPr>
        <w:t>Počet tabulek a jejich zamýšlená orientační velikost:</w:t>
      </w:r>
    </w:p>
    <w:p w14:paraId="3CFE2D58" w14:textId="77777777" w:rsidR="00AF6FB7" w:rsidRPr="00AF6FB7" w:rsidRDefault="00AF6FB7" w:rsidP="00AF6FB7">
      <w:pPr>
        <w:pStyle w:val="Bezmezer"/>
        <w:rPr>
          <w:rFonts w:ascii="Arial" w:hAnsi="Arial" w:cs="Arial"/>
          <w:color w:val="0070C0"/>
          <w:sz w:val="20"/>
          <w:szCs w:val="20"/>
        </w:rPr>
      </w:pPr>
      <w:r w:rsidRPr="00AF6FB7">
        <w:rPr>
          <w:rFonts w:ascii="Arial" w:hAnsi="Arial" w:cs="Arial"/>
          <w:color w:val="0070C0"/>
          <w:sz w:val="20"/>
          <w:szCs w:val="20"/>
        </w:rPr>
        <w:t>A – velké (popis z více položkami, zamýšlená velikost např. 187x265mm) – 2 ks</w:t>
      </w:r>
    </w:p>
    <w:p w14:paraId="7E1E6ECB" w14:textId="77777777" w:rsidR="00AF6FB7" w:rsidRPr="00AF6FB7" w:rsidRDefault="00AF6FB7" w:rsidP="00AF6FB7">
      <w:pPr>
        <w:pStyle w:val="Bezmezer"/>
        <w:rPr>
          <w:rFonts w:ascii="Arial" w:hAnsi="Arial" w:cs="Arial"/>
          <w:color w:val="0070C0"/>
          <w:sz w:val="20"/>
          <w:szCs w:val="20"/>
        </w:rPr>
      </w:pPr>
      <w:r w:rsidRPr="00AF6FB7">
        <w:rPr>
          <w:rFonts w:ascii="Arial" w:hAnsi="Arial" w:cs="Arial"/>
          <w:color w:val="0070C0"/>
          <w:sz w:val="20"/>
          <w:szCs w:val="20"/>
        </w:rPr>
        <w:t>B – menší (číslo dveří a delší popis, velikost např. 187x105mm) – 9 ks</w:t>
      </w:r>
    </w:p>
    <w:p w14:paraId="708D5C2D" w14:textId="77777777" w:rsidR="00AF6FB7" w:rsidRPr="00AF6FB7" w:rsidRDefault="00AF6FB7" w:rsidP="00AF6FB7">
      <w:pPr>
        <w:pStyle w:val="Bezmezer"/>
        <w:rPr>
          <w:rFonts w:ascii="Arial" w:hAnsi="Arial" w:cs="Arial"/>
          <w:color w:val="0070C0"/>
          <w:sz w:val="20"/>
          <w:szCs w:val="20"/>
        </w:rPr>
      </w:pPr>
      <w:r w:rsidRPr="00AF6FB7">
        <w:rPr>
          <w:rFonts w:ascii="Arial" w:hAnsi="Arial" w:cs="Arial"/>
          <w:color w:val="0070C0"/>
          <w:sz w:val="20"/>
          <w:szCs w:val="20"/>
        </w:rPr>
        <w:t>C – malé (číslo dveří a popis, zamýšlená velikost např. 187x42mm) – 85 ks</w:t>
      </w:r>
    </w:p>
    <w:p w14:paraId="7A16230E" w14:textId="77777777" w:rsidR="00AF6FB7" w:rsidRPr="00AF6FB7" w:rsidRDefault="00AF6FB7" w:rsidP="00AF6FB7">
      <w:pPr>
        <w:pStyle w:val="Bezmezer"/>
        <w:rPr>
          <w:rFonts w:ascii="Arial" w:hAnsi="Arial" w:cs="Arial"/>
          <w:color w:val="0070C0"/>
          <w:sz w:val="20"/>
          <w:szCs w:val="20"/>
        </w:rPr>
      </w:pPr>
      <w:r w:rsidRPr="00AF6FB7">
        <w:rPr>
          <w:rFonts w:ascii="Arial" w:hAnsi="Arial" w:cs="Arial"/>
          <w:color w:val="0070C0"/>
          <w:sz w:val="20"/>
          <w:szCs w:val="20"/>
        </w:rPr>
        <w:t>D – malé v úpravě na stěnu do exteriéru (číslo dveří a popis, velikost např. 187x42mm) – 20 ks</w:t>
      </w:r>
    </w:p>
    <w:p w14:paraId="3E4BC1E7" w14:textId="77777777" w:rsidR="00AF6FB7" w:rsidRPr="000C5281" w:rsidRDefault="00AF6FB7" w:rsidP="00AF6FB7">
      <w:pPr>
        <w:rPr>
          <w:color w:val="0070C0"/>
        </w:rPr>
      </w:pPr>
    </w:p>
    <w:p w14:paraId="714B6ED0" w14:textId="7F3AC08E" w:rsidR="000C5281" w:rsidRPr="009A168F" w:rsidRDefault="00B67A9B" w:rsidP="00B67A9B">
      <w:pPr>
        <w:pStyle w:val="-wm-msonormal"/>
        <w:shd w:val="clear" w:color="auto" w:fill="FFFFFF"/>
        <w:spacing w:before="0" w:beforeAutospacing="0" w:after="0" w:afterAutospacing="0"/>
        <w:rPr>
          <w:rFonts w:ascii="Arial" w:hAnsi="Arial" w:cs="Arial"/>
          <w:color w:val="000000"/>
          <w:sz w:val="20"/>
          <w:szCs w:val="20"/>
          <w:shd w:val="clear" w:color="auto" w:fill="FFFFFF"/>
        </w:rPr>
      </w:pPr>
      <w:r w:rsidRPr="009A168F">
        <w:rPr>
          <w:rFonts w:ascii="Arial" w:hAnsi="Arial" w:cs="Arial"/>
          <w:color w:val="000000"/>
          <w:sz w:val="20"/>
          <w:szCs w:val="20"/>
        </w:rPr>
        <w:br/>
      </w:r>
      <w:r w:rsidRPr="009A168F">
        <w:rPr>
          <w:rFonts w:ascii="Arial" w:hAnsi="Arial" w:cs="Arial"/>
          <w:color w:val="000000"/>
          <w:sz w:val="20"/>
          <w:szCs w:val="20"/>
          <w:shd w:val="clear" w:color="auto" w:fill="FFFFFF"/>
        </w:rPr>
        <w:t>Dotaz č. 2)</w:t>
      </w:r>
      <w:r w:rsidRPr="009A168F">
        <w:rPr>
          <w:rFonts w:ascii="Arial" w:hAnsi="Arial" w:cs="Arial"/>
          <w:color w:val="000000"/>
          <w:sz w:val="20"/>
          <w:szCs w:val="20"/>
        </w:rPr>
        <w:br/>
      </w:r>
      <w:r w:rsidRPr="009A168F">
        <w:rPr>
          <w:rFonts w:ascii="Arial" w:hAnsi="Arial" w:cs="Arial"/>
          <w:color w:val="000000"/>
          <w:sz w:val="20"/>
          <w:szCs w:val="20"/>
          <w:shd w:val="clear" w:color="auto" w:fill="FFFFFF"/>
        </w:rPr>
        <w:t>Žádáme Zadavatele o specifikaci položky č. 157 "D+M polep na okna proti náletu ptactva" ze soupisu prací pro "D.1.1.1 Architektonicko stavební část". Ze soupisu prací ani PD nejsou jasné rozměry polepů.</w:t>
      </w:r>
    </w:p>
    <w:p w14:paraId="30590D39" w14:textId="525C6794" w:rsidR="00093323" w:rsidRPr="009A168F" w:rsidRDefault="00E37FEE" w:rsidP="00B67A9B">
      <w:pPr>
        <w:pStyle w:val="-wm-msonormal"/>
        <w:shd w:val="clear" w:color="auto" w:fill="FFFFFF"/>
        <w:spacing w:before="0" w:beforeAutospacing="0" w:after="0" w:afterAutospacing="0"/>
        <w:rPr>
          <w:rFonts w:ascii="Arial" w:hAnsi="Arial" w:cs="Arial"/>
          <w:color w:val="0070C0"/>
          <w:sz w:val="20"/>
          <w:szCs w:val="20"/>
          <w:shd w:val="clear" w:color="auto" w:fill="FFFFFF"/>
        </w:rPr>
      </w:pPr>
      <w:r>
        <w:rPr>
          <w:rFonts w:ascii="Arial" w:hAnsi="Arial" w:cs="Arial"/>
          <w:color w:val="0070C0"/>
          <w:sz w:val="20"/>
          <w:szCs w:val="20"/>
          <w:shd w:val="clear" w:color="auto" w:fill="FFFFFF"/>
        </w:rPr>
        <w:t>Upraveno ve výkazu výměr</w:t>
      </w:r>
    </w:p>
    <w:sectPr w:rsidR="00093323" w:rsidRPr="009A16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01E70"/>
    <w:multiLevelType w:val="hybridMultilevel"/>
    <w:tmpl w:val="1B5C06E2"/>
    <w:lvl w:ilvl="0" w:tplc="BA1EB40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1C657EF6"/>
    <w:multiLevelType w:val="hybridMultilevel"/>
    <w:tmpl w:val="E0525D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412636A"/>
    <w:multiLevelType w:val="multilevel"/>
    <w:tmpl w:val="3692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21078E"/>
    <w:multiLevelType w:val="multilevel"/>
    <w:tmpl w:val="F842B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9705BA"/>
    <w:multiLevelType w:val="multilevel"/>
    <w:tmpl w:val="A81E1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0976229">
    <w:abstractNumId w:val="1"/>
  </w:num>
  <w:num w:numId="2" w16cid:durableId="418796898">
    <w:abstractNumId w:val="0"/>
  </w:num>
  <w:num w:numId="3" w16cid:durableId="1304696323">
    <w:abstractNumId w:val="2"/>
  </w:num>
  <w:num w:numId="4" w16cid:durableId="1795974937">
    <w:abstractNumId w:val="4"/>
  </w:num>
  <w:num w:numId="5" w16cid:durableId="1329167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4D8"/>
    <w:rsid w:val="00093323"/>
    <w:rsid w:val="000C5281"/>
    <w:rsid w:val="000C6572"/>
    <w:rsid w:val="001903B6"/>
    <w:rsid w:val="001E08C6"/>
    <w:rsid w:val="001F560D"/>
    <w:rsid w:val="0023349B"/>
    <w:rsid w:val="00241C5C"/>
    <w:rsid w:val="002D1D12"/>
    <w:rsid w:val="003C768D"/>
    <w:rsid w:val="00442CDF"/>
    <w:rsid w:val="004D54E1"/>
    <w:rsid w:val="005A3997"/>
    <w:rsid w:val="005B04D8"/>
    <w:rsid w:val="005D4CF8"/>
    <w:rsid w:val="005D74BB"/>
    <w:rsid w:val="006C0935"/>
    <w:rsid w:val="00760BD6"/>
    <w:rsid w:val="00773B54"/>
    <w:rsid w:val="00851945"/>
    <w:rsid w:val="00937624"/>
    <w:rsid w:val="009A168F"/>
    <w:rsid w:val="009A58D0"/>
    <w:rsid w:val="00A3435B"/>
    <w:rsid w:val="00AF6FB7"/>
    <w:rsid w:val="00B67A9B"/>
    <w:rsid w:val="00BA7BB2"/>
    <w:rsid w:val="00DA3E56"/>
    <w:rsid w:val="00DB30D2"/>
    <w:rsid w:val="00DE2144"/>
    <w:rsid w:val="00E25D45"/>
    <w:rsid w:val="00E37FEE"/>
    <w:rsid w:val="00E52180"/>
    <w:rsid w:val="00EF7FD2"/>
    <w:rsid w:val="00F04DAF"/>
    <w:rsid w:val="00F134DA"/>
    <w:rsid w:val="00F96AB0"/>
    <w:rsid w:val="00FB5F91"/>
    <w:rsid w:val="00FE17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09453"/>
  <w15:chartTrackingRefBased/>
  <w15:docId w15:val="{778F78C6-9EE9-4278-A069-B147632DC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B04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B04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B04D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B04D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B04D8"/>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B04D8"/>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B04D8"/>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B04D8"/>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B04D8"/>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04D8"/>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B04D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B04D8"/>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B04D8"/>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B04D8"/>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B04D8"/>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B04D8"/>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B04D8"/>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B04D8"/>
    <w:rPr>
      <w:rFonts w:eastAsiaTheme="majorEastAsia" w:cstheme="majorBidi"/>
      <w:color w:val="272727" w:themeColor="text1" w:themeTint="D8"/>
    </w:rPr>
  </w:style>
  <w:style w:type="paragraph" w:styleId="Nzev">
    <w:name w:val="Title"/>
    <w:basedOn w:val="Normln"/>
    <w:next w:val="Normln"/>
    <w:link w:val="NzevChar"/>
    <w:uiPriority w:val="10"/>
    <w:qFormat/>
    <w:rsid w:val="005B04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B04D8"/>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B04D8"/>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B04D8"/>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B04D8"/>
    <w:pPr>
      <w:spacing w:before="160"/>
      <w:jc w:val="center"/>
    </w:pPr>
    <w:rPr>
      <w:i/>
      <w:iCs/>
      <w:color w:val="404040" w:themeColor="text1" w:themeTint="BF"/>
    </w:rPr>
  </w:style>
  <w:style w:type="character" w:customStyle="1" w:styleId="CittChar">
    <w:name w:val="Citát Char"/>
    <w:basedOn w:val="Standardnpsmoodstavce"/>
    <w:link w:val="Citt"/>
    <w:uiPriority w:val="29"/>
    <w:rsid w:val="005B04D8"/>
    <w:rPr>
      <w:i/>
      <w:iCs/>
      <w:color w:val="404040" w:themeColor="text1" w:themeTint="BF"/>
    </w:rPr>
  </w:style>
  <w:style w:type="paragraph" w:styleId="Odstavecseseznamem">
    <w:name w:val="List Paragraph"/>
    <w:basedOn w:val="Normln"/>
    <w:uiPriority w:val="34"/>
    <w:qFormat/>
    <w:rsid w:val="005B04D8"/>
    <w:pPr>
      <w:ind w:left="720"/>
      <w:contextualSpacing/>
    </w:pPr>
  </w:style>
  <w:style w:type="character" w:styleId="Zdraznnintenzivn">
    <w:name w:val="Intense Emphasis"/>
    <w:basedOn w:val="Standardnpsmoodstavce"/>
    <w:uiPriority w:val="21"/>
    <w:qFormat/>
    <w:rsid w:val="005B04D8"/>
    <w:rPr>
      <w:i/>
      <w:iCs/>
      <w:color w:val="0F4761" w:themeColor="accent1" w:themeShade="BF"/>
    </w:rPr>
  </w:style>
  <w:style w:type="paragraph" w:styleId="Vrazncitt">
    <w:name w:val="Intense Quote"/>
    <w:basedOn w:val="Normln"/>
    <w:next w:val="Normln"/>
    <w:link w:val="VrazncittChar"/>
    <w:uiPriority w:val="30"/>
    <w:qFormat/>
    <w:rsid w:val="005B04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B04D8"/>
    <w:rPr>
      <w:i/>
      <w:iCs/>
      <w:color w:val="0F4761" w:themeColor="accent1" w:themeShade="BF"/>
    </w:rPr>
  </w:style>
  <w:style w:type="character" w:styleId="Odkazintenzivn">
    <w:name w:val="Intense Reference"/>
    <w:basedOn w:val="Standardnpsmoodstavce"/>
    <w:uiPriority w:val="32"/>
    <w:qFormat/>
    <w:rsid w:val="005B04D8"/>
    <w:rPr>
      <w:b/>
      <w:bCs/>
      <w:smallCaps/>
      <w:color w:val="0F4761" w:themeColor="accent1" w:themeShade="BF"/>
      <w:spacing w:val="5"/>
    </w:rPr>
  </w:style>
  <w:style w:type="paragraph" w:customStyle="1" w:styleId="-wm-msonormal">
    <w:name w:val="-wm-msonormal"/>
    <w:basedOn w:val="Normln"/>
    <w:rsid w:val="005B04D8"/>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Zdraznn">
    <w:name w:val="Emphasis"/>
    <w:basedOn w:val="Standardnpsmoodstavce"/>
    <w:uiPriority w:val="20"/>
    <w:qFormat/>
    <w:rsid w:val="005B04D8"/>
    <w:rPr>
      <w:i/>
      <w:iCs/>
    </w:rPr>
  </w:style>
  <w:style w:type="character" w:styleId="Hypertextovodkaz">
    <w:name w:val="Hyperlink"/>
    <w:basedOn w:val="Standardnpsmoodstavce"/>
    <w:uiPriority w:val="99"/>
    <w:semiHidden/>
    <w:unhideWhenUsed/>
    <w:rsid w:val="00F96AB0"/>
    <w:rPr>
      <w:color w:val="0000FF"/>
      <w:u w:val="single"/>
    </w:rPr>
  </w:style>
  <w:style w:type="paragraph" w:customStyle="1" w:styleId="Default">
    <w:name w:val="Default"/>
    <w:rsid w:val="00F04DAF"/>
    <w:pPr>
      <w:autoSpaceDE w:val="0"/>
      <w:autoSpaceDN w:val="0"/>
      <w:adjustRightInd w:val="0"/>
      <w:spacing w:after="0" w:line="240" w:lineRule="auto"/>
    </w:pPr>
    <w:rPr>
      <w:rFonts w:ascii="Arial" w:eastAsia="Times New Roman" w:hAnsi="Arial" w:cs="Arial"/>
      <w:color w:val="000000"/>
      <w:kern w:val="0"/>
      <w:sz w:val="24"/>
      <w:szCs w:val="24"/>
      <w:lang w:eastAsia="cs-CZ"/>
      <w14:ligatures w14:val="none"/>
    </w:rPr>
  </w:style>
  <w:style w:type="paragraph" w:styleId="Bezmezer">
    <w:name w:val="No Spacing"/>
    <w:uiPriority w:val="1"/>
    <w:qFormat/>
    <w:rsid w:val="00F04DAF"/>
    <w:pPr>
      <w:spacing w:after="0" w:line="240" w:lineRule="auto"/>
    </w:pPr>
  </w:style>
  <w:style w:type="character" w:styleId="Siln">
    <w:name w:val="Strong"/>
    <w:basedOn w:val="Standardnpsmoodstavce"/>
    <w:uiPriority w:val="22"/>
    <w:qFormat/>
    <w:rsid w:val="000C52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62284">
      <w:bodyDiv w:val="1"/>
      <w:marLeft w:val="0"/>
      <w:marRight w:val="0"/>
      <w:marTop w:val="0"/>
      <w:marBottom w:val="0"/>
      <w:divBdr>
        <w:top w:val="none" w:sz="0" w:space="0" w:color="auto"/>
        <w:left w:val="none" w:sz="0" w:space="0" w:color="auto"/>
        <w:bottom w:val="none" w:sz="0" w:space="0" w:color="auto"/>
        <w:right w:val="none" w:sz="0" w:space="0" w:color="auto"/>
      </w:divBdr>
    </w:div>
    <w:div w:id="933173702">
      <w:bodyDiv w:val="1"/>
      <w:marLeft w:val="0"/>
      <w:marRight w:val="0"/>
      <w:marTop w:val="0"/>
      <w:marBottom w:val="0"/>
      <w:divBdr>
        <w:top w:val="none" w:sz="0" w:space="0" w:color="auto"/>
        <w:left w:val="none" w:sz="0" w:space="0" w:color="auto"/>
        <w:bottom w:val="none" w:sz="0" w:space="0" w:color="auto"/>
        <w:right w:val="none" w:sz="0" w:space="0" w:color="auto"/>
      </w:divBdr>
    </w:div>
    <w:div w:id="1325667444">
      <w:bodyDiv w:val="1"/>
      <w:marLeft w:val="0"/>
      <w:marRight w:val="0"/>
      <w:marTop w:val="0"/>
      <w:marBottom w:val="0"/>
      <w:divBdr>
        <w:top w:val="none" w:sz="0" w:space="0" w:color="auto"/>
        <w:left w:val="none" w:sz="0" w:space="0" w:color="auto"/>
        <w:bottom w:val="none" w:sz="0" w:space="0" w:color="auto"/>
        <w:right w:val="none" w:sz="0" w:space="0" w:color="auto"/>
      </w:divBdr>
    </w:div>
    <w:div w:id="1568153805">
      <w:bodyDiv w:val="1"/>
      <w:marLeft w:val="0"/>
      <w:marRight w:val="0"/>
      <w:marTop w:val="0"/>
      <w:marBottom w:val="0"/>
      <w:divBdr>
        <w:top w:val="none" w:sz="0" w:space="0" w:color="auto"/>
        <w:left w:val="none" w:sz="0" w:space="0" w:color="auto"/>
        <w:bottom w:val="none" w:sz="0" w:space="0" w:color="auto"/>
        <w:right w:val="none" w:sz="0" w:space="0" w:color="auto"/>
      </w:divBdr>
    </w:div>
    <w:div w:id="1616979787">
      <w:bodyDiv w:val="1"/>
      <w:marLeft w:val="0"/>
      <w:marRight w:val="0"/>
      <w:marTop w:val="0"/>
      <w:marBottom w:val="0"/>
      <w:divBdr>
        <w:top w:val="none" w:sz="0" w:space="0" w:color="auto"/>
        <w:left w:val="none" w:sz="0" w:space="0" w:color="auto"/>
        <w:bottom w:val="none" w:sz="0" w:space="0" w:color="auto"/>
        <w:right w:val="none" w:sz="0" w:space="0" w:color="auto"/>
      </w:divBdr>
      <w:divsChild>
        <w:div w:id="174468579">
          <w:marLeft w:val="0"/>
          <w:marRight w:val="0"/>
          <w:marTop w:val="0"/>
          <w:marBottom w:val="0"/>
          <w:divBdr>
            <w:top w:val="none" w:sz="0" w:space="0" w:color="auto"/>
            <w:left w:val="none" w:sz="0" w:space="0" w:color="auto"/>
            <w:bottom w:val="none" w:sz="0" w:space="0" w:color="auto"/>
            <w:right w:val="none" w:sz="0" w:space="0" w:color="auto"/>
          </w:divBdr>
        </w:div>
      </w:divsChild>
    </w:div>
    <w:div w:id="169364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1</Pages>
  <Words>250</Words>
  <Characters>1480</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Musil</dc:creator>
  <cp:keywords/>
  <dc:description/>
  <cp:lastModifiedBy>Karel Musil</cp:lastModifiedBy>
  <cp:revision>8</cp:revision>
  <dcterms:created xsi:type="dcterms:W3CDTF">2024-03-15T11:00:00Z</dcterms:created>
  <dcterms:modified xsi:type="dcterms:W3CDTF">2024-03-16T08:03:00Z</dcterms:modified>
</cp:coreProperties>
</file>