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AE52" w14:textId="77777777" w:rsidR="00B666CE" w:rsidRPr="00D46875" w:rsidRDefault="003B416A" w:rsidP="00B666CE">
      <w:pPr>
        <w:pStyle w:val="NadpisZD"/>
        <w:spacing w:before="400"/>
      </w:pPr>
      <w:bookmarkStart w:id="0" w:name="_Toc360914523"/>
      <w:r w:rsidRPr="00D46875">
        <w:t>Smlouva o dílo</w:t>
      </w:r>
    </w:p>
    <w:p w14:paraId="5B272660" w14:textId="77777777" w:rsidR="00B666CE" w:rsidRPr="00D46875" w:rsidRDefault="00B666CE" w:rsidP="00B666CE">
      <w:pPr>
        <w:pStyle w:val="Vycentrovan"/>
      </w:pPr>
      <w:r w:rsidRPr="00D46875">
        <w:t xml:space="preserve">uzavřená dle § </w:t>
      </w:r>
      <w:r w:rsidR="003B416A" w:rsidRPr="00D46875">
        <w:t>2586</w:t>
      </w:r>
      <w:r w:rsidRPr="00D46875">
        <w:t xml:space="preserve"> a násl. zákona č. 89/2012 Sb., občanský zákoník (dále jen občanský zákoník), v platném znění</w:t>
      </w:r>
    </w:p>
    <w:p w14:paraId="07F81F9F" w14:textId="77777777" w:rsidR="006A1F82" w:rsidRPr="00D46875" w:rsidRDefault="006A1F82" w:rsidP="00B666CE">
      <w:pPr>
        <w:pStyle w:val="Vycentrovan"/>
      </w:pPr>
    </w:p>
    <w:p w14:paraId="54E1DC12" w14:textId="19CC04A8" w:rsidR="00C11A63" w:rsidRPr="00D46875" w:rsidRDefault="005D6AF5" w:rsidP="007D3A49">
      <w:pPr>
        <w:pStyle w:val="Obyejn"/>
        <w:tabs>
          <w:tab w:val="center" w:pos="4536"/>
        </w:tabs>
        <w:spacing w:before="240"/>
        <w:jc w:val="center"/>
        <w:rPr>
          <w:b/>
          <w:caps/>
          <w:sz w:val="32"/>
          <w:szCs w:val="32"/>
        </w:rPr>
      </w:pPr>
      <w:bookmarkStart w:id="1" w:name="_Hlk527105586"/>
      <w:bookmarkStart w:id="2" w:name="_Hlk527104580"/>
      <w:r w:rsidRPr="00D46875">
        <w:rPr>
          <w:b/>
          <w:caps/>
          <w:sz w:val="32"/>
          <w:szCs w:val="32"/>
        </w:rPr>
        <w:t xml:space="preserve">PROJEKT ZAHRADY PRO ENVIRONMENTÁLNÍ VZDĚLÁVÁNÍ MŠ TOVÁRNÍ A MŠ POD HOMOLKOU </w:t>
      </w:r>
      <w:r w:rsidR="00654A37">
        <w:rPr>
          <w:b/>
          <w:caps/>
          <w:sz w:val="32"/>
          <w:szCs w:val="32"/>
        </w:rPr>
        <w:t>–</w:t>
      </w:r>
      <w:r w:rsidR="00E26FC5">
        <w:rPr>
          <w:b/>
          <w:caps/>
          <w:sz w:val="32"/>
          <w:szCs w:val="32"/>
        </w:rPr>
        <w:t> </w:t>
      </w:r>
      <w:r w:rsidR="00B40358">
        <w:rPr>
          <w:b/>
          <w:caps/>
          <w:sz w:val="32"/>
          <w:szCs w:val="32"/>
        </w:rPr>
        <w:t xml:space="preserve">druhé </w:t>
      </w:r>
      <w:r w:rsidR="00654A37">
        <w:rPr>
          <w:b/>
          <w:caps/>
          <w:sz w:val="32"/>
          <w:szCs w:val="32"/>
        </w:rPr>
        <w:t>opětovné vypsání</w:t>
      </w:r>
    </w:p>
    <w:p w14:paraId="7C260584" w14:textId="2FC275D9" w:rsidR="00D25A89" w:rsidRPr="00D46875" w:rsidRDefault="00D25A89" w:rsidP="007D3A49">
      <w:pPr>
        <w:pStyle w:val="Obyejn"/>
        <w:tabs>
          <w:tab w:val="center" w:pos="4536"/>
        </w:tabs>
        <w:spacing w:before="240"/>
        <w:jc w:val="center"/>
        <w:rPr>
          <w:b/>
          <w:caps/>
          <w:sz w:val="32"/>
          <w:szCs w:val="32"/>
        </w:rPr>
      </w:pPr>
      <w:r w:rsidRPr="00D46875">
        <w:rPr>
          <w:b/>
          <w:caps/>
          <w:sz w:val="32"/>
          <w:szCs w:val="32"/>
        </w:rPr>
        <w:t>Část 1: PROJEKT ZAHRADY PRO ENVIRONMENTÁLNÍ VZDĚLÁVÁNÍ MŠ TOVÁRNÍ</w:t>
      </w:r>
      <w:bookmarkEnd w:id="1"/>
    </w:p>
    <w:bookmarkEnd w:id="2"/>
    <w:p w14:paraId="77C4790D" w14:textId="42BC4187" w:rsidR="00B666CE" w:rsidRPr="00D46875" w:rsidRDefault="00B666CE" w:rsidP="007D3A49">
      <w:pPr>
        <w:pStyle w:val="Obyejn"/>
        <w:tabs>
          <w:tab w:val="center" w:pos="4536"/>
        </w:tabs>
        <w:spacing w:before="240"/>
      </w:pPr>
      <w:r w:rsidRPr="00D46875">
        <w:t>mezi:</w:t>
      </w:r>
    </w:p>
    <w:p w14:paraId="4B2AA78B" w14:textId="77777777" w:rsidR="003F5A25" w:rsidRPr="00D46875" w:rsidRDefault="003F5A25" w:rsidP="007D3A49">
      <w:pPr>
        <w:pStyle w:val="Obyejn"/>
        <w:tabs>
          <w:tab w:val="center" w:pos="4536"/>
        </w:tabs>
        <w:spacing w:before="240"/>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D46875" w:rsidRPr="00D46875" w14:paraId="66273C13"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67DFF69" w14:textId="77777777" w:rsidR="003F5A25" w:rsidRPr="00D46875" w:rsidRDefault="003F5A25" w:rsidP="00022522">
            <w:pPr>
              <w:pStyle w:val="Obyejn"/>
              <w:ind w:left="-108"/>
              <w:rPr>
                <w:b/>
                <w:lang w:eastAsia="en-US"/>
              </w:rPr>
            </w:pPr>
            <w:r w:rsidRPr="00D46875">
              <w:rPr>
                <w:b/>
                <w:lang w:eastAsia="en-US"/>
              </w:rPr>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BC5575" w14:textId="77777777" w:rsidR="003F5A25" w:rsidRPr="00D46875" w:rsidRDefault="003F5A25" w:rsidP="00022522">
            <w:pPr>
              <w:pStyle w:val="Obyejn"/>
              <w:rPr>
                <w:b/>
                <w:lang w:eastAsia="en-US"/>
              </w:rPr>
            </w:pPr>
            <w:r w:rsidRPr="00D46875">
              <w:rPr>
                <w:b/>
                <w:lang w:eastAsia="en-US"/>
              </w:rPr>
              <w:t>Město Beroun</w:t>
            </w:r>
          </w:p>
        </w:tc>
      </w:tr>
      <w:tr w:rsidR="00D46875" w:rsidRPr="00D46875" w14:paraId="632BE8A6"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A388530" w14:textId="77777777" w:rsidR="003F5A25" w:rsidRPr="00D46875" w:rsidRDefault="003F5A25" w:rsidP="00022522">
            <w:pPr>
              <w:pStyle w:val="Obyejn"/>
              <w:ind w:left="-108"/>
              <w:rPr>
                <w:lang w:eastAsia="en-US"/>
              </w:rPr>
            </w:pPr>
            <w:r w:rsidRPr="00D46875">
              <w:rPr>
                <w:lang w:eastAsia="en-US"/>
              </w:rPr>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55A4593" w14:textId="77777777" w:rsidR="003F5A25" w:rsidRPr="00D46875" w:rsidRDefault="003F5A25" w:rsidP="00022522">
            <w:pPr>
              <w:pStyle w:val="Obyejn"/>
              <w:rPr>
                <w:lang w:eastAsia="en-US"/>
              </w:rPr>
            </w:pPr>
            <w:r w:rsidRPr="00D46875">
              <w:rPr>
                <w:lang w:eastAsia="en-US"/>
              </w:rPr>
              <w:t>Husovo nám. 68, Beroun – Centrum, 266 01 Beroun</w:t>
            </w:r>
          </w:p>
        </w:tc>
      </w:tr>
      <w:tr w:rsidR="00D46875" w:rsidRPr="00D46875" w14:paraId="063B4CDC"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8916C0" w14:textId="77777777" w:rsidR="003F5A25" w:rsidRPr="00D46875" w:rsidRDefault="003F5A25" w:rsidP="00022522">
            <w:pPr>
              <w:pStyle w:val="Obyejn"/>
              <w:ind w:left="-108"/>
              <w:rPr>
                <w:lang w:eastAsia="en-US"/>
              </w:rPr>
            </w:pPr>
            <w:r w:rsidRPr="00D46875">
              <w:rPr>
                <w:lang w:eastAsia="en-US"/>
              </w:rPr>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3A938C" w14:textId="77777777" w:rsidR="003F5A25" w:rsidRPr="00D46875" w:rsidRDefault="003F5A25" w:rsidP="00022522">
            <w:pPr>
              <w:pStyle w:val="Obyejn"/>
              <w:rPr>
                <w:lang w:eastAsia="en-US"/>
              </w:rPr>
            </w:pPr>
            <w:r w:rsidRPr="00D46875">
              <w:rPr>
                <w:lang w:eastAsia="en-US"/>
              </w:rPr>
              <w:t>00233129</w:t>
            </w:r>
          </w:p>
        </w:tc>
      </w:tr>
      <w:tr w:rsidR="00D46875" w:rsidRPr="00D46875" w14:paraId="47C5FC88"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C005616" w14:textId="77777777" w:rsidR="003F5A25" w:rsidRPr="00D46875" w:rsidRDefault="003F5A25" w:rsidP="00022522">
            <w:pPr>
              <w:pStyle w:val="Obyejn"/>
              <w:ind w:left="-108"/>
              <w:rPr>
                <w:lang w:eastAsia="en-US"/>
              </w:rPr>
            </w:pPr>
            <w:r w:rsidRPr="00D46875">
              <w:rPr>
                <w:lang w:eastAsia="en-US"/>
              </w:rPr>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3F34C61" w14:textId="77777777" w:rsidR="003F5A25" w:rsidRPr="00D46875" w:rsidRDefault="003F5A25" w:rsidP="00022522">
            <w:pPr>
              <w:pStyle w:val="Obyejn"/>
              <w:rPr>
                <w:lang w:eastAsia="en-US"/>
              </w:rPr>
            </w:pPr>
            <w:r w:rsidRPr="00D46875">
              <w:rPr>
                <w:lang w:eastAsia="en-US"/>
              </w:rPr>
              <w:t>CZ00233129</w:t>
            </w:r>
          </w:p>
        </w:tc>
      </w:tr>
      <w:tr w:rsidR="00D46875" w:rsidRPr="00D46875" w14:paraId="29AC3019"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175B856" w14:textId="77777777" w:rsidR="003F5A25" w:rsidRPr="00D46875" w:rsidRDefault="003F5A25" w:rsidP="00022522">
            <w:pPr>
              <w:pStyle w:val="Obyejn"/>
              <w:ind w:left="-108"/>
              <w:rPr>
                <w:lang w:eastAsia="en-US"/>
              </w:rPr>
            </w:pPr>
            <w:r w:rsidRPr="00D46875">
              <w:rPr>
                <w:lang w:eastAsia="en-US"/>
              </w:rPr>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C2D874B" w14:textId="77777777" w:rsidR="003F5A25" w:rsidRPr="00D46875" w:rsidRDefault="003F5A25" w:rsidP="00022522">
            <w:pPr>
              <w:pStyle w:val="Obyejn"/>
              <w:rPr>
                <w:lang w:eastAsia="en-US"/>
              </w:rPr>
            </w:pPr>
            <w:r w:rsidRPr="00D46875">
              <w:rPr>
                <w:lang w:eastAsia="en-US"/>
              </w:rPr>
              <w:t>801 - Obec</w:t>
            </w:r>
          </w:p>
        </w:tc>
      </w:tr>
      <w:tr w:rsidR="00D46875" w:rsidRPr="00D46875" w14:paraId="06987FBB"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DBDFFA1" w14:textId="77777777" w:rsidR="003F5A25" w:rsidRPr="00D46875" w:rsidRDefault="003F5A25" w:rsidP="00022522">
            <w:pPr>
              <w:pStyle w:val="Obyejn"/>
              <w:ind w:left="-108"/>
              <w:rPr>
                <w:lang w:eastAsia="en-US"/>
              </w:rPr>
            </w:pPr>
            <w:r w:rsidRPr="00D46875">
              <w:rPr>
                <w:lang w:eastAsia="en-US"/>
              </w:rPr>
              <w:t>Zastoupen:</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D04A772" w14:textId="399DAF8D" w:rsidR="003F5A25" w:rsidRPr="00D46875" w:rsidRDefault="00065112" w:rsidP="00860B9C">
            <w:pPr>
              <w:pStyle w:val="Obyejn"/>
              <w:rPr>
                <w:lang w:eastAsia="en-US"/>
              </w:rPr>
            </w:pPr>
            <w:r w:rsidRPr="00D46875">
              <w:rPr>
                <w:lang w:eastAsia="en-US"/>
              </w:rPr>
              <w:t xml:space="preserve">RNDr. </w:t>
            </w:r>
            <w:r w:rsidR="00860B9C" w:rsidRPr="00D46875">
              <w:rPr>
                <w:lang w:eastAsia="en-US"/>
              </w:rPr>
              <w:t xml:space="preserve">Soňou </w:t>
            </w:r>
            <w:r w:rsidRPr="00D46875">
              <w:rPr>
                <w:lang w:eastAsia="en-US"/>
              </w:rPr>
              <w:t>Chalupovou, starostkou</w:t>
            </w:r>
          </w:p>
        </w:tc>
      </w:tr>
      <w:tr w:rsidR="00D46875" w:rsidRPr="00D46875" w14:paraId="4FB71F17"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368EF12" w14:textId="77777777" w:rsidR="003F5A25" w:rsidRPr="00D46875" w:rsidRDefault="003F5A25" w:rsidP="00022522">
            <w:pPr>
              <w:pStyle w:val="Obyejn"/>
              <w:ind w:left="-108"/>
              <w:rPr>
                <w:lang w:eastAsia="en-US"/>
              </w:rPr>
            </w:pPr>
            <w:r w:rsidRPr="00D46875">
              <w:rPr>
                <w:lang w:eastAsia="en-US"/>
              </w:rPr>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BA8399E" w14:textId="77777777" w:rsidR="003F5A25" w:rsidRPr="00D46875" w:rsidRDefault="003F5A25" w:rsidP="00022522">
            <w:pPr>
              <w:pStyle w:val="Obyejn"/>
              <w:rPr>
                <w:lang w:eastAsia="en-US"/>
              </w:rPr>
            </w:pPr>
            <w:r w:rsidRPr="00D46875">
              <w:rPr>
                <w:lang w:eastAsia="en-US"/>
              </w:rPr>
              <w:t>ČSOB, a.s.</w:t>
            </w:r>
          </w:p>
        </w:tc>
      </w:tr>
      <w:tr w:rsidR="00D46875" w:rsidRPr="00D46875" w14:paraId="0B2231EB" w14:textId="77777777" w:rsidTr="00022522">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309424" w14:textId="77777777" w:rsidR="003F5A25" w:rsidRPr="00D46875" w:rsidRDefault="003F5A25" w:rsidP="00022522">
            <w:pPr>
              <w:pStyle w:val="Obyejn"/>
              <w:ind w:left="-108"/>
              <w:rPr>
                <w:lang w:eastAsia="en-US"/>
              </w:rPr>
            </w:pPr>
            <w:r w:rsidRPr="00D46875">
              <w:rPr>
                <w:lang w:eastAsia="en-US"/>
              </w:rPr>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AFFA4D" w14:textId="77777777" w:rsidR="003F5A25" w:rsidRPr="00D46875" w:rsidRDefault="003F5A25" w:rsidP="00022522">
            <w:pPr>
              <w:pStyle w:val="Obyejn"/>
              <w:rPr>
                <w:lang w:eastAsia="en-US"/>
              </w:rPr>
            </w:pPr>
            <w:r w:rsidRPr="00D46875">
              <w:rPr>
                <w:lang w:eastAsia="en-US"/>
              </w:rPr>
              <w:t>281856795/0300</w:t>
            </w:r>
          </w:p>
        </w:tc>
      </w:tr>
      <w:tr w:rsidR="003F5A25" w:rsidRPr="00D46875" w14:paraId="36D27E1F" w14:textId="77777777" w:rsidTr="00022522">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E1C4F6" w14:textId="216C2A3F" w:rsidR="003F5A25" w:rsidRPr="00D46875" w:rsidRDefault="003F5A25" w:rsidP="00022522">
            <w:pPr>
              <w:pStyle w:val="Obyejn"/>
              <w:ind w:left="-108"/>
              <w:rPr>
                <w:lang w:eastAsia="en-US"/>
              </w:rPr>
            </w:pPr>
            <w:r w:rsidRPr="00D46875">
              <w:rPr>
                <w:lang w:eastAsia="en-US"/>
              </w:rPr>
              <w:t>Oprávněný zástupce ve věcech technických</w:t>
            </w:r>
            <w:r w:rsidR="00DD2FBA" w:rsidRPr="00D46875">
              <w:rPr>
                <w:lang w:eastAsia="en-US"/>
              </w:rPr>
              <w:t xml:space="preserve"> (kontaktní osoba)</w:t>
            </w:r>
            <w:r w:rsidRPr="00D46875">
              <w:rPr>
                <w:lang w:eastAsia="en-US"/>
              </w:rPr>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940AC03" w14:textId="77777777" w:rsidR="009242DC" w:rsidRPr="00D46875" w:rsidRDefault="009242DC" w:rsidP="009242DC">
            <w:pPr>
              <w:pStyle w:val="Obyejn"/>
              <w:rPr>
                <w:lang w:eastAsia="en-US"/>
              </w:rPr>
            </w:pPr>
            <w:r w:rsidRPr="00D46875">
              <w:rPr>
                <w:lang w:eastAsia="en-US"/>
              </w:rPr>
              <w:t xml:space="preserve">Ing. Miloslav Ureš, vedoucí odboru majetku a investic, </w:t>
            </w:r>
          </w:p>
          <w:p w14:paraId="5113C1E3" w14:textId="618E858E" w:rsidR="009242DC" w:rsidRPr="00A83C0D" w:rsidRDefault="009242DC" w:rsidP="009242DC">
            <w:pPr>
              <w:pStyle w:val="Obyejn"/>
              <w:rPr>
                <w:lang w:eastAsia="en-US"/>
              </w:rPr>
            </w:pPr>
            <w:proofErr w:type="spellStart"/>
            <w:r w:rsidRPr="00D46875">
              <w:rPr>
                <w:lang w:eastAsia="en-US"/>
              </w:rPr>
              <w:t>MěÚ</w:t>
            </w:r>
            <w:proofErr w:type="spellEnd"/>
            <w:r w:rsidRPr="00D46875">
              <w:rPr>
                <w:lang w:eastAsia="en-US"/>
              </w:rPr>
              <w:t xml:space="preserve"> Beroun, e-</w:t>
            </w:r>
            <w:r w:rsidRPr="00A83C0D">
              <w:rPr>
                <w:lang w:eastAsia="en-US"/>
              </w:rPr>
              <w:t xml:space="preserve">mail: </w:t>
            </w:r>
            <w:r w:rsidR="00A83C0D" w:rsidRPr="00435BBF">
              <w:rPr>
                <w:rStyle w:val="Hypertextovodkaz"/>
                <w:color w:val="auto"/>
                <w:u w:val="none"/>
                <w:lang w:eastAsia="en-US"/>
              </w:rPr>
              <w:t>omi@muberoun.cz</w:t>
            </w:r>
            <w:r w:rsidRPr="00A83C0D">
              <w:rPr>
                <w:lang w:eastAsia="en-US"/>
              </w:rPr>
              <w:t xml:space="preserve">, tel. +420 311 654 230, </w:t>
            </w:r>
          </w:p>
          <w:p w14:paraId="7E01FEAC" w14:textId="77777777" w:rsidR="009242DC" w:rsidRPr="00A83C0D" w:rsidRDefault="009242DC" w:rsidP="009242DC">
            <w:pPr>
              <w:pStyle w:val="Obyejn"/>
              <w:rPr>
                <w:lang w:eastAsia="en-US"/>
              </w:rPr>
            </w:pPr>
            <w:r w:rsidRPr="00A83C0D">
              <w:rPr>
                <w:lang w:eastAsia="en-US"/>
              </w:rPr>
              <w:t xml:space="preserve">Mgr. Pavlína </w:t>
            </w:r>
            <w:proofErr w:type="spellStart"/>
            <w:r w:rsidRPr="00A83C0D">
              <w:rPr>
                <w:lang w:eastAsia="en-US"/>
              </w:rPr>
              <w:t>Poborská</w:t>
            </w:r>
            <w:proofErr w:type="spellEnd"/>
            <w:r w:rsidRPr="00A83C0D">
              <w:rPr>
                <w:lang w:eastAsia="en-US"/>
              </w:rPr>
              <w:t xml:space="preserve">, technik </w:t>
            </w:r>
            <w:proofErr w:type="spellStart"/>
            <w:r w:rsidRPr="00A83C0D">
              <w:rPr>
                <w:lang w:eastAsia="en-US"/>
              </w:rPr>
              <w:t>MěÚ</w:t>
            </w:r>
            <w:proofErr w:type="spellEnd"/>
            <w:r w:rsidRPr="00A83C0D">
              <w:rPr>
                <w:lang w:eastAsia="en-US"/>
              </w:rPr>
              <w:t xml:space="preserve"> Beroun, </w:t>
            </w:r>
          </w:p>
          <w:p w14:paraId="254DDAE0" w14:textId="33A67426" w:rsidR="00A22DAA" w:rsidRPr="00D46875" w:rsidRDefault="009242DC" w:rsidP="003F5A25">
            <w:pPr>
              <w:pStyle w:val="Obyejn"/>
              <w:rPr>
                <w:lang w:eastAsia="en-US"/>
              </w:rPr>
            </w:pPr>
            <w:r w:rsidRPr="00A83C0D">
              <w:rPr>
                <w:lang w:eastAsia="en-US"/>
              </w:rPr>
              <w:t xml:space="preserve">e-mail: </w:t>
            </w:r>
            <w:r w:rsidR="00A83C0D" w:rsidRPr="00435BBF">
              <w:rPr>
                <w:rStyle w:val="Hypertextovodkaz"/>
                <w:color w:val="auto"/>
                <w:u w:val="none"/>
                <w:lang w:eastAsia="en-US"/>
              </w:rPr>
              <w:t>omi4@muberoun.cz</w:t>
            </w:r>
            <w:r w:rsidRPr="00A83C0D">
              <w:rPr>
                <w:lang w:eastAsia="en-US"/>
              </w:rPr>
              <w:t>, tel.</w:t>
            </w:r>
            <w:r w:rsidRPr="00A83C0D">
              <w:rPr>
                <w:rFonts w:eastAsiaTheme="minorHAnsi"/>
                <w:sz w:val="27"/>
                <w:szCs w:val="27"/>
                <w:shd w:val="clear" w:color="auto" w:fill="F6F6F6"/>
                <w:lang w:eastAsia="en-US"/>
              </w:rPr>
              <w:t xml:space="preserve"> </w:t>
            </w:r>
            <w:r w:rsidRPr="00A83C0D">
              <w:rPr>
                <w:lang w:eastAsia="en-US"/>
              </w:rPr>
              <w:t>+420 311 654 233</w:t>
            </w:r>
          </w:p>
        </w:tc>
      </w:tr>
    </w:tbl>
    <w:p w14:paraId="4764D1BF" w14:textId="77777777" w:rsidR="00B666CE" w:rsidRPr="00811873" w:rsidRDefault="00B666CE" w:rsidP="00B666CE">
      <w:pPr>
        <w:pStyle w:val="Obyejn"/>
        <w:rPr>
          <w:sz w:val="2"/>
          <w:szCs w:val="2"/>
        </w:rPr>
      </w:pPr>
    </w:p>
    <w:p w14:paraId="392730E6" w14:textId="7A26EF6E" w:rsidR="00E67BCB" w:rsidRPr="00D46875" w:rsidRDefault="00E67BCB" w:rsidP="00E67BCB">
      <w:pPr>
        <w:pStyle w:val="Obyejn"/>
      </w:pPr>
      <w:r w:rsidRPr="00D46875">
        <w:t>(„</w:t>
      </w:r>
      <w:r w:rsidR="003B416A" w:rsidRPr="00D46875">
        <w:rPr>
          <w:b/>
        </w:rPr>
        <w:t>objednatel</w:t>
      </w:r>
      <w:r w:rsidRPr="00D46875">
        <w:t>“)</w:t>
      </w:r>
    </w:p>
    <w:p w14:paraId="2F8BB8EE" w14:textId="77777777" w:rsidR="00E67BCB" w:rsidRPr="00D46875" w:rsidRDefault="00E67BCB" w:rsidP="00E67BCB">
      <w:pPr>
        <w:pStyle w:val="Obyejn"/>
      </w:pPr>
    </w:p>
    <w:p w14:paraId="1E423FFB" w14:textId="77777777" w:rsidR="00E67BCB" w:rsidRPr="00D46875" w:rsidRDefault="00E67BCB" w:rsidP="00E67BCB">
      <w:pPr>
        <w:pStyle w:val="Obyejn"/>
      </w:pPr>
      <w:r w:rsidRPr="00D46875">
        <w:t>a</w:t>
      </w:r>
    </w:p>
    <w:p w14:paraId="6E9D3887" w14:textId="77777777" w:rsidR="00E67BCB" w:rsidRPr="00D46875"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D46875" w:rsidRPr="00D46875" w14:paraId="264982F4" w14:textId="77777777" w:rsidTr="00800A80">
        <w:trPr>
          <w:trHeight w:val="284"/>
        </w:trPr>
        <w:tc>
          <w:tcPr>
            <w:tcW w:w="2407" w:type="dxa"/>
            <w:vAlign w:val="center"/>
          </w:tcPr>
          <w:p w14:paraId="208E83AA" w14:textId="77777777" w:rsidR="00E67BCB" w:rsidRPr="00D46875" w:rsidRDefault="00E67BCB" w:rsidP="00800A80">
            <w:pPr>
              <w:pStyle w:val="Obyejn"/>
              <w:ind w:left="-108"/>
              <w:rPr>
                <w:b/>
              </w:rPr>
            </w:pPr>
            <w:r w:rsidRPr="00D46875">
              <w:rPr>
                <w:b/>
              </w:rPr>
              <w:t>Název:</w:t>
            </w:r>
          </w:p>
        </w:tc>
        <w:tc>
          <w:tcPr>
            <w:tcW w:w="6655" w:type="dxa"/>
            <w:vAlign w:val="center"/>
          </w:tcPr>
          <w:p w14:paraId="165DC489" w14:textId="77777777" w:rsidR="00E67BCB" w:rsidRPr="00D46875" w:rsidRDefault="00E67BCB" w:rsidP="00800A80">
            <w:pPr>
              <w:pStyle w:val="Obyejn"/>
              <w:rPr>
                <w:b/>
              </w:rPr>
            </w:pPr>
            <w:r w:rsidRPr="00D46875">
              <w:rPr>
                <w:b/>
              </w:rPr>
              <w:t>[</w:t>
            </w:r>
            <w:r w:rsidRPr="00D46875">
              <w:rPr>
                <w:b/>
                <w:highlight w:val="yellow"/>
              </w:rPr>
              <w:t>k doplnění</w:t>
            </w:r>
            <w:r w:rsidRPr="00D46875">
              <w:rPr>
                <w:b/>
              </w:rPr>
              <w:t>]</w:t>
            </w:r>
          </w:p>
        </w:tc>
      </w:tr>
      <w:tr w:rsidR="00D46875" w:rsidRPr="00D46875" w14:paraId="7CD90528" w14:textId="77777777" w:rsidTr="00800A80">
        <w:trPr>
          <w:trHeight w:val="284"/>
        </w:trPr>
        <w:tc>
          <w:tcPr>
            <w:tcW w:w="2407" w:type="dxa"/>
            <w:vAlign w:val="center"/>
          </w:tcPr>
          <w:p w14:paraId="6D31938B" w14:textId="77777777" w:rsidR="00E67BCB" w:rsidRPr="00D46875" w:rsidRDefault="00E67BCB" w:rsidP="00800A80">
            <w:pPr>
              <w:pStyle w:val="Obyejn"/>
              <w:ind w:left="-108"/>
            </w:pPr>
            <w:r w:rsidRPr="00D46875">
              <w:t>Sídlo:</w:t>
            </w:r>
          </w:p>
        </w:tc>
        <w:tc>
          <w:tcPr>
            <w:tcW w:w="6655" w:type="dxa"/>
            <w:vAlign w:val="center"/>
          </w:tcPr>
          <w:p w14:paraId="21F63196" w14:textId="77777777" w:rsidR="00E67BCB" w:rsidRPr="00D46875" w:rsidRDefault="00E67BCB" w:rsidP="00800A80">
            <w:pPr>
              <w:pStyle w:val="Obyejn"/>
              <w:rPr>
                <w:b/>
              </w:rPr>
            </w:pPr>
            <w:r w:rsidRPr="00D46875">
              <w:t>[</w:t>
            </w:r>
            <w:r w:rsidRPr="00D46875">
              <w:rPr>
                <w:highlight w:val="yellow"/>
              </w:rPr>
              <w:t>k doplnění</w:t>
            </w:r>
            <w:r w:rsidRPr="00D46875">
              <w:t>]</w:t>
            </w:r>
          </w:p>
        </w:tc>
      </w:tr>
      <w:tr w:rsidR="00D46875" w:rsidRPr="00D46875" w14:paraId="05743DC4" w14:textId="77777777" w:rsidTr="00800A80">
        <w:trPr>
          <w:trHeight w:val="284"/>
        </w:trPr>
        <w:tc>
          <w:tcPr>
            <w:tcW w:w="2407" w:type="dxa"/>
            <w:vAlign w:val="center"/>
          </w:tcPr>
          <w:p w14:paraId="2CA7BC2E" w14:textId="77777777" w:rsidR="00E67BCB" w:rsidRPr="00D46875" w:rsidRDefault="00E67BCB" w:rsidP="00800A80">
            <w:pPr>
              <w:pStyle w:val="Obyejn"/>
              <w:ind w:left="-108"/>
            </w:pPr>
            <w:r w:rsidRPr="00D46875">
              <w:t>IČO:</w:t>
            </w:r>
          </w:p>
        </w:tc>
        <w:tc>
          <w:tcPr>
            <w:tcW w:w="6655" w:type="dxa"/>
            <w:vAlign w:val="center"/>
          </w:tcPr>
          <w:p w14:paraId="39EAF2E0" w14:textId="77777777" w:rsidR="00E67BCB" w:rsidRPr="00D46875" w:rsidRDefault="004A7D7E" w:rsidP="00800A80">
            <w:pPr>
              <w:pStyle w:val="Obyejn"/>
              <w:rPr>
                <w:b/>
              </w:rPr>
            </w:pPr>
            <w:r w:rsidRPr="00D46875">
              <w:t>[</w:t>
            </w:r>
            <w:r w:rsidRPr="00D46875">
              <w:rPr>
                <w:highlight w:val="yellow"/>
              </w:rPr>
              <w:t>k doplnění</w:t>
            </w:r>
            <w:r w:rsidRPr="00D46875">
              <w:t>]</w:t>
            </w:r>
          </w:p>
        </w:tc>
      </w:tr>
      <w:tr w:rsidR="00D46875" w:rsidRPr="00D46875" w14:paraId="1C0CCE36" w14:textId="77777777" w:rsidTr="00800A80">
        <w:trPr>
          <w:trHeight w:val="284"/>
        </w:trPr>
        <w:tc>
          <w:tcPr>
            <w:tcW w:w="2407" w:type="dxa"/>
            <w:vAlign w:val="center"/>
          </w:tcPr>
          <w:p w14:paraId="57723921" w14:textId="77777777" w:rsidR="00E67BCB" w:rsidRPr="00D46875" w:rsidRDefault="00E67BCB" w:rsidP="00800A80">
            <w:pPr>
              <w:pStyle w:val="Obyejn"/>
              <w:ind w:left="-108"/>
            </w:pPr>
            <w:r w:rsidRPr="00D46875">
              <w:t>DIČ:</w:t>
            </w:r>
          </w:p>
        </w:tc>
        <w:tc>
          <w:tcPr>
            <w:tcW w:w="6655" w:type="dxa"/>
            <w:vAlign w:val="center"/>
          </w:tcPr>
          <w:p w14:paraId="54069847" w14:textId="77777777" w:rsidR="00E67BCB" w:rsidRPr="00D46875" w:rsidRDefault="004A7D7E" w:rsidP="00800A80">
            <w:pPr>
              <w:pStyle w:val="Obyejn"/>
            </w:pPr>
            <w:r w:rsidRPr="00D46875">
              <w:t>[</w:t>
            </w:r>
            <w:r w:rsidRPr="00D46875">
              <w:rPr>
                <w:highlight w:val="yellow"/>
              </w:rPr>
              <w:t>k doplnění</w:t>
            </w:r>
            <w:r w:rsidRPr="00D46875">
              <w:t>]</w:t>
            </w:r>
          </w:p>
        </w:tc>
      </w:tr>
      <w:tr w:rsidR="00D46875" w:rsidRPr="00D46875" w14:paraId="56A01A45" w14:textId="77777777" w:rsidTr="00800A80">
        <w:trPr>
          <w:trHeight w:val="284"/>
        </w:trPr>
        <w:tc>
          <w:tcPr>
            <w:tcW w:w="2407" w:type="dxa"/>
            <w:vAlign w:val="center"/>
          </w:tcPr>
          <w:p w14:paraId="324FAF1B" w14:textId="77777777" w:rsidR="00E67BCB" w:rsidRPr="00D46875" w:rsidRDefault="00E67BCB" w:rsidP="00800A80">
            <w:pPr>
              <w:pStyle w:val="Obyejn"/>
              <w:ind w:left="-108"/>
            </w:pPr>
            <w:r w:rsidRPr="00D46875">
              <w:t>Právní forma:</w:t>
            </w:r>
          </w:p>
        </w:tc>
        <w:tc>
          <w:tcPr>
            <w:tcW w:w="6655" w:type="dxa"/>
            <w:vAlign w:val="center"/>
          </w:tcPr>
          <w:p w14:paraId="35FD6F35" w14:textId="77777777" w:rsidR="00E67BCB" w:rsidRPr="00D46875" w:rsidRDefault="004A7D7E" w:rsidP="00800A80">
            <w:pPr>
              <w:pStyle w:val="Obyejn"/>
            </w:pPr>
            <w:r w:rsidRPr="00D46875">
              <w:t>[</w:t>
            </w:r>
            <w:r w:rsidRPr="00D46875">
              <w:rPr>
                <w:highlight w:val="yellow"/>
              </w:rPr>
              <w:t>k doplnění</w:t>
            </w:r>
            <w:r w:rsidRPr="00D46875">
              <w:t>]</w:t>
            </w:r>
          </w:p>
        </w:tc>
      </w:tr>
      <w:tr w:rsidR="00D46875" w:rsidRPr="00D46875" w14:paraId="646497BA" w14:textId="77777777" w:rsidTr="00800A80">
        <w:trPr>
          <w:trHeight w:val="284"/>
        </w:trPr>
        <w:tc>
          <w:tcPr>
            <w:tcW w:w="2407" w:type="dxa"/>
            <w:vAlign w:val="center"/>
          </w:tcPr>
          <w:p w14:paraId="571CB6FC" w14:textId="77777777" w:rsidR="00E67BCB" w:rsidRPr="00D46875" w:rsidRDefault="00D3316E" w:rsidP="00800A80">
            <w:pPr>
              <w:pStyle w:val="Obyejn"/>
              <w:ind w:left="-108"/>
            </w:pPr>
            <w:r w:rsidRPr="00D46875">
              <w:t>Zápis ve veřejném rejstříku:</w:t>
            </w:r>
          </w:p>
        </w:tc>
        <w:tc>
          <w:tcPr>
            <w:tcW w:w="6655" w:type="dxa"/>
            <w:vAlign w:val="center"/>
          </w:tcPr>
          <w:p w14:paraId="03A4CD4C" w14:textId="77777777" w:rsidR="00E67BCB" w:rsidRPr="00D46875" w:rsidRDefault="00D3316E" w:rsidP="00800A80">
            <w:pPr>
              <w:pStyle w:val="Obyejn"/>
            </w:pPr>
            <w:r w:rsidRPr="00D46875">
              <w:t>Obchodní rejstřík</w:t>
            </w:r>
            <w:r w:rsidR="00E67BCB" w:rsidRPr="00D46875">
              <w:t xml:space="preserve"> vedený [</w:t>
            </w:r>
            <w:r w:rsidR="00E67BCB" w:rsidRPr="00D46875">
              <w:rPr>
                <w:highlight w:val="yellow"/>
              </w:rPr>
              <w:t>k doplnění</w:t>
            </w:r>
            <w:r w:rsidR="00E67BCB" w:rsidRPr="00D46875">
              <w:t>], oddíl [</w:t>
            </w:r>
            <w:r w:rsidR="00E67BCB" w:rsidRPr="00D46875">
              <w:rPr>
                <w:highlight w:val="yellow"/>
              </w:rPr>
              <w:t>k doplnění</w:t>
            </w:r>
            <w:r w:rsidR="00E67BCB" w:rsidRPr="00D46875">
              <w:t>], vložka [</w:t>
            </w:r>
            <w:r w:rsidR="00E67BCB" w:rsidRPr="00D46875">
              <w:rPr>
                <w:highlight w:val="yellow"/>
              </w:rPr>
              <w:t>k doplnění</w:t>
            </w:r>
            <w:r w:rsidR="00E67BCB" w:rsidRPr="00D46875">
              <w:t>]</w:t>
            </w:r>
          </w:p>
        </w:tc>
      </w:tr>
      <w:tr w:rsidR="00D46875" w:rsidRPr="00D46875" w14:paraId="773F30B6" w14:textId="77777777" w:rsidTr="00800A80">
        <w:trPr>
          <w:trHeight w:val="284"/>
        </w:trPr>
        <w:tc>
          <w:tcPr>
            <w:tcW w:w="2407" w:type="dxa"/>
            <w:vAlign w:val="center"/>
          </w:tcPr>
          <w:p w14:paraId="021DA07A" w14:textId="77777777" w:rsidR="00E67BCB" w:rsidRPr="00D46875" w:rsidRDefault="00E67BCB" w:rsidP="00800A80">
            <w:pPr>
              <w:pStyle w:val="Obyejn"/>
              <w:ind w:left="-108"/>
            </w:pPr>
            <w:r w:rsidRPr="00D46875">
              <w:t>Zastoupen:</w:t>
            </w:r>
          </w:p>
        </w:tc>
        <w:tc>
          <w:tcPr>
            <w:tcW w:w="6655" w:type="dxa"/>
            <w:vAlign w:val="center"/>
          </w:tcPr>
          <w:p w14:paraId="45A21CFF" w14:textId="77777777" w:rsidR="00E67BCB" w:rsidRPr="00D46875" w:rsidRDefault="004A7D7E" w:rsidP="00800A80">
            <w:pPr>
              <w:pStyle w:val="Obyejn"/>
            </w:pPr>
            <w:r w:rsidRPr="00D46875">
              <w:t>[</w:t>
            </w:r>
            <w:r w:rsidRPr="00D46875">
              <w:rPr>
                <w:highlight w:val="yellow"/>
              </w:rPr>
              <w:t>k doplnění</w:t>
            </w:r>
            <w:r w:rsidRPr="00D46875">
              <w:t>]</w:t>
            </w:r>
          </w:p>
        </w:tc>
      </w:tr>
      <w:tr w:rsidR="00D46875" w:rsidRPr="00D46875" w14:paraId="5ADA8695" w14:textId="77777777" w:rsidTr="00800A80">
        <w:trPr>
          <w:trHeight w:val="284"/>
        </w:trPr>
        <w:tc>
          <w:tcPr>
            <w:tcW w:w="2407" w:type="dxa"/>
            <w:vAlign w:val="center"/>
          </w:tcPr>
          <w:p w14:paraId="4E3CB14C" w14:textId="77777777" w:rsidR="00E67BCB" w:rsidRPr="00D46875" w:rsidRDefault="00E67BCB" w:rsidP="00800A80">
            <w:pPr>
              <w:pStyle w:val="Obyejn"/>
              <w:ind w:left="-108"/>
            </w:pPr>
            <w:r w:rsidRPr="00D46875">
              <w:t>Bankovní spojení:</w:t>
            </w:r>
          </w:p>
        </w:tc>
        <w:tc>
          <w:tcPr>
            <w:tcW w:w="6655" w:type="dxa"/>
            <w:vAlign w:val="center"/>
          </w:tcPr>
          <w:p w14:paraId="096AA221" w14:textId="77777777" w:rsidR="00E67BCB" w:rsidRPr="00D46875" w:rsidRDefault="004A7D7E" w:rsidP="00800A80">
            <w:pPr>
              <w:pStyle w:val="Obyejn"/>
            </w:pPr>
            <w:r w:rsidRPr="00D46875">
              <w:t>[</w:t>
            </w:r>
            <w:r w:rsidRPr="00D46875">
              <w:rPr>
                <w:highlight w:val="yellow"/>
              </w:rPr>
              <w:t>k doplnění</w:t>
            </w:r>
            <w:r w:rsidRPr="00D46875">
              <w:t>]</w:t>
            </w:r>
          </w:p>
        </w:tc>
      </w:tr>
      <w:tr w:rsidR="00D46875" w:rsidRPr="00D46875" w14:paraId="2C6D7430" w14:textId="77777777" w:rsidTr="00800A80">
        <w:trPr>
          <w:trHeight w:val="284"/>
        </w:trPr>
        <w:tc>
          <w:tcPr>
            <w:tcW w:w="2407" w:type="dxa"/>
            <w:vAlign w:val="center"/>
          </w:tcPr>
          <w:p w14:paraId="0C69DD9F" w14:textId="77777777" w:rsidR="00E67BCB" w:rsidRPr="00D46875" w:rsidRDefault="00E67BCB" w:rsidP="00800A80">
            <w:pPr>
              <w:pStyle w:val="Obyejn"/>
              <w:ind w:left="-108"/>
            </w:pPr>
            <w:r w:rsidRPr="00D46875">
              <w:t>Číslo účtu:</w:t>
            </w:r>
          </w:p>
        </w:tc>
        <w:tc>
          <w:tcPr>
            <w:tcW w:w="6655" w:type="dxa"/>
            <w:vAlign w:val="center"/>
          </w:tcPr>
          <w:p w14:paraId="5467C7EB" w14:textId="77777777" w:rsidR="00E67BCB" w:rsidRPr="00D46875" w:rsidRDefault="004A7D7E" w:rsidP="00800A80">
            <w:pPr>
              <w:pStyle w:val="Obyejn"/>
            </w:pPr>
            <w:r w:rsidRPr="00D46875">
              <w:t>[</w:t>
            </w:r>
            <w:r w:rsidRPr="00D46875">
              <w:rPr>
                <w:highlight w:val="yellow"/>
              </w:rPr>
              <w:t>k doplnění</w:t>
            </w:r>
            <w:r w:rsidRPr="00D46875">
              <w:t>]</w:t>
            </w:r>
          </w:p>
        </w:tc>
      </w:tr>
      <w:tr w:rsidR="00E67BCB" w:rsidRPr="00D46875" w14:paraId="2AB76B26" w14:textId="77777777" w:rsidTr="00800A80">
        <w:trPr>
          <w:trHeight w:val="284"/>
        </w:trPr>
        <w:tc>
          <w:tcPr>
            <w:tcW w:w="2407" w:type="dxa"/>
            <w:vAlign w:val="center"/>
          </w:tcPr>
          <w:p w14:paraId="608666BB" w14:textId="77777777" w:rsidR="00E67BCB" w:rsidRPr="00D46875" w:rsidRDefault="00E67BCB" w:rsidP="00800A80">
            <w:pPr>
              <w:pStyle w:val="Obyejn"/>
              <w:ind w:left="-108"/>
            </w:pPr>
            <w:r w:rsidRPr="00D46875">
              <w:t>Oprávněný zástupce ve věcech technických</w:t>
            </w:r>
            <w:r w:rsidR="007159EC" w:rsidRPr="00D46875">
              <w:t xml:space="preserve"> (kontaktní osoba)</w:t>
            </w:r>
            <w:r w:rsidRPr="00D46875">
              <w:t>:</w:t>
            </w:r>
          </w:p>
        </w:tc>
        <w:tc>
          <w:tcPr>
            <w:tcW w:w="6655" w:type="dxa"/>
            <w:vAlign w:val="center"/>
          </w:tcPr>
          <w:p w14:paraId="1F2006F3" w14:textId="77777777" w:rsidR="00E67BCB" w:rsidRPr="00D46875" w:rsidRDefault="004A7D7E" w:rsidP="00800A80">
            <w:pPr>
              <w:pStyle w:val="Obyejn"/>
            </w:pPr>
            <w:r w:rsidRPr="00D46875">
              <w:t>[</w:t>
            </w:r>
            <w:r w:rsidRPr="00D46875">
              <w:rPr>
                <w:highlight w:val="yellow"/>
              </w:rPr>
              <w:t>k doplnění</w:t>
            </w:r>
            <w:r w:rsidR="00407794" w:rsidRPr="00D46875">
              <w:rPr>
                <w:highlight w:val="yellow"/>
              </w:rPr>
              <w:t xml:space="preserve"> jméno, funkce, e-mail, telefon</w:t>
            </w:r>
            <w:r w:rsidRPr="00D46875">
              <w:t>]</w:t>
            </w:r>
          </w:p>
        </w:tc>
      </w:tr>
    </w:tbl>
    <w:p w14:paraId="59966699" w14:textId="77777777" w:rsidR="00E67BCB" w:rsidRPr="00811873" w:rsidRDefault="00E67BCB" w:rsidP="00E67BCB">
      <w:pPr>
        <w:pStyle w:val="Obyejn"/>
        <w:rPr>
          <w:sz w:val="2"/>
          <w:szCs w:val="2"/>
        </w:rPr>
      </w:pPr>
    </w:p>
    <w:p w14:paraId="79EAD498" w14:textId="77777777" w:rsidR="00B666CE" w:rsidRPr="00D46875" w:rsidRDefault="00E67BCB" w:rsidP="00E67BCB">
      <w:pPr>
        <w:pStyle w:val="Obyejn"/>
        <w:rPr>
          <w:rFonts w:ascii="Times New Roman" w:hAnsi="Times New Roman"/>
        </w:rPr>
      </w:pPr>
      <w:r w:rsidRPr="00D46875">
        <w:t>(„</w:t>
      </w:r>
      <w:r w:rsidR="003B416A" w:rsidRPr="00D46875">
        <w:rPr>
          <w:b/>
        </w:rPr>
        <w:t>zhotovitel</w:t>
      </w:r>
      <w:r w:rsidRPr="00D46875">
        <w:t>“)</w:t>
      </w:r>
      <w:r w:rsidR="00B666CE" w:rsidRPr="00D46875">
        <w:rPr>
          <w:rFonts w:ascii="Times New Roman" w:hAnsi="Times New Roman"/>
        </w:rPr>
        <w:br w:type="page"/>
      </w:r>
    </w:p>
    <w:p w14:paraId="40EAC354" w14:textId="77777777" w:rsidR="00800A80" w:rsidRPr="00D46875" w:rsidRDefault="00AE4145" w:rsidP="00D46875">
      <w:pPr>
        <w:pStyle w:val="Nadpis1"/>
      </w:pPr>
      <w:r w:rsidRPr="00D46875">
        <w:lastRenderedPageBreak/>
        <w:t>Preambule</w:t>
      </w:r>
    </w:p>
    <w:p w14:paraId="09544DF4" w14:textId="42DB50E9" w:rsidR="00E4126F" w:rsidRPr="00D46875" w:rsidRDefault="00990CC6" w:rsidP="007669AB">
      <w:pPr>
        <w:pStyle w:val="rovezanadpis"/>
        <w:rPr>
          <w:color w:val="auto"/>
        </w:rPr>
      </w:pPr>
      <w:r w:rsidRPr="00D46875">
        <w:rPr>
          <w:color w:val="auto"/>
        </w:rPr>
        <w:t>Objednatel</w:t>
      </w:r>
      <w:r w:rsidR="00E4126F" w:rsidRPr="00D46875">
        <w:rPr>
          <w:color w:val="auto"/>
        </w:rPr>
        <w:t xml:space="preserve"> je </w:t>
      </w:r>
      <w:r w:rsidR="00AE4145" w:rsidRPr="00D46875">
        <w:rPr>
          <w:color w:val="auto"/>
        </w:rPr>
        <w:t>zadavatel</w:t>
      </w:r>
      <w:r w:rsidR="00E4126F" w:rsidRPr="00D46875">
        <w:rPr>
          <w:color w:val="auto"/>
        </w:rPr>
        <w:t>em</w:t>
      </w:r>
      <w:r w:rsidR="00AE4145" w:rsidRPr="00D46875">
        <w:rPr>
          <w:color w:val="auto"/>
        </w:rPr>
        <w:t xml:space="preserve"> </w:t>
      </w:r>
      <w:r w:rsidR="003F5A25" w:rsidRPr="00D46875">
        <w:rPr>
          <w:color w:val="auto"/>
        </w:rPr>
        <w:t>veřejné zakázky malého rozsahu s názvem</w:t>
      </w:r>
      <w:r w:rsidR="00AE4145" w:rsidRPr="00D46875">
        <w:rPr>
          <w:color w:val="auto"/>
        </w:rPr>
        <w:t xml:space="preserve"> </w:t>
      </w:r>
      <w:r w:rsidR="00821993" w:rsidRPr="00D46875">
        <w:rPr>
          <w:color w:val="auto"/>
        </w:rPr>
        <w:t>„Projekt zahrady pro environmentální vzdělávání MŠ Tovární a MŠ Pod Homolkou</w:t>
      </w:r>
      <w:r w:rsidR="00654A37">
        <w:rPr>
          <w:color w:val="auto"/>
        </w:rPr>
        <w:t xml:space="preserve"> –</w:t>
      </w:r>
      <w:r w:rsidR="00B40358">
        <w:rPr>
          <w:color w:val="auto"/>
        </w:rPr>
        <w:t xml:space="preserve"> druhé</w:t>
      </w:r>
      <w:r w:rsidR="00654A37">
        <w:rPr>
          <w:color w:val="auto"/>
        </w:rPr>
        <w:t xml:space="preserve"> opětovné vypsání</w:t>
      </w:r>
      <w:r w:rsidR="00821993" w:rsidRPr="00D46875">
        <w:rPr>
          <w:color w:val="auto"/>
        </w:rPr>
        <w:t>“, část 1: „Projekt zahrady pro environmentální vzdělávání MŠ Tovární</w:t>
      </w:r>
      <w:r w:rsidR="003F5A25" w:rsidRPr="00D46875">
        <w:rPr>
          <w:color w:val="auto"/>
        </w:rPr>
        <w:t>“</w:t>
      </w:r>
      <w:r w:rsidR="00AE4145" w:rsidRPr="00D46875">
        <w:rPr>
          <w:color w:val="auto"/>
        </w:rPr>
        <w:t xml:space="preserve"> (</w:t>
      </w:r>
      <w:r w:rsidR="0074741F" w:rsidRPr="00D46875">
        <w:rPr>
          <w:color w:val="auto"/>
        </w:rPr>
        <w:t>„</w:t>
      </w:r>
      <w:r w:rsidR="0074741F" w:rsidRPr="00D46875">
        <w:rPr>
          <w:b/>
          <w:color w:val="auto"/>
        </w:rPr>
        <w:t>veřejná zakázka</w:t>
      </w:r>
      <w:r w:rsidR="0074741F" w:rsidRPr="00D46875">
        <w:rPr>
          <w:color w:val="auto"/>
        </w:rPr>
        <w:t xml:space="preserve">“) zadávané </w:t>
      </w:r>
      <w:r w:rsidR="003F5A25" w:rsidRPr="00D46875">
        <w:rPr>
          <w:color w:val="auto"/>
        </w:rPr>
        <w:t>ve výběrovém řízení mimo režim</w:t>
      </w:r>
      <w:r w:rsidR="003B416A" w:rsidRPr="00D46875">
        <w:rPr>
          <w:color w:val="auto"/>
        </w:rPr>
        <w:t xml:space="preserve"> zákona č. 134/2016 Sb., o zadávání veřejných zakázek</w:t>
      </w:r>
      <w:r w:rsidR="003F5A25" w:rsidRPr="00D46875">
        <w:rPr>
          <w:color w:val="auto"/>
        </w:rPr>
        <w:t>, ve znění pozdějších předpisů</w:t>
      </w:r>
      <w:r w:rsidR="0074741F" w:rsidRPr="00D46875">
        <w:rPr>
          <w:color w:val="auto"/>
        </w:rPr>
        <w:t xml:space="preserve"> </w:t>
      </w:r>
      <w:r w:rsidR="00FC468A" w:rsidRPr="00D46875">
        <w:rPr>
          <w:color w:val="auto"/>
        </w:rPr>
        <w:t>(„</w:t>
      </w:r>
      <w:r w:rsidR="003F5A25" w:rsidRPr="00D46875">
        <w:rPr>
          <w:b/>
          <w:color w:val="auto"/>
        </w:rPr>
        <w:t>výběrové</w:t>
      </w:r>
      <w:r w:rsidR="003B416A" w:rsidRPr="00D46875">
        <w:rPr>
          <w:b/>
          <w:color w:val="auto"/>
        </w:rPr>
        <w:t xml:space="preserve"> </w:t>
      </w:r>
      <w:r w:rsidR="00FC468A" w:rsidRPr="00D46875">
        <w:rPr>
          <w:b/>
          <w:color w:val="auto"/>
        </w:rPr>
        <w:t>řízení</w:t>
      </w:r>
      <w:r w:rsidR="00FC468A" w:rsidRPr="00D46875">
        <w:rPr>
          <w:color w:val="auto"/>
        </w:rPr>
        <w:t>“)</w:t>
      </w:r>
      <w:r w:rsidR="00E4126F" w:rsidRPr="00D46875">
        <w:rPr>
          <w:color w:val="auto"/>
        </w:rPr>
        <w:t>.</w:t>
      </w:r>
    </w:p>
    <w:p w14:paraId="023F345B" w14:textId="0778402E" w:rsidR="00E4126F" w:rsidRPr="00D46875" w:rsidRDefault="003B416A" w:rsidP="00E4126F">
      <w:pPr>
        <w:pStyle w:val="rovezanadpis"/>
        <w:rPr>
          <w:color w:val="auto"/>
        </w:rPr>
      </w:pPr>
      <w:r w:rsidRPr="00D46875">
        <w:rPr>
          <w:color w:val="auto"/>
        </w:rPr>
        <w:t>Zhotovitel</w:t>
      </w:r>
      <w:r w:rsidR="00E4126F" w:rsidRPr="00D46875">
        <w:rPr>
          <w:color w:val="auto"/>
        </w:rPr>
        <w:t xml:space="preserve"> podal v rámci </w:t>
      </w:r>
      <w:r w:rsidR="003F5A25" w:rsidRPr="00D46875">
        <w:rPr>
          <w:color w:val="auto"/>
        </w:rPr>
        <w:t>výběrového</w:t>
      </w:r>
      <w:r w:rsidR="00E4126F" w:rsidRPr="00D46875">
        <w:rPr>
          <w:color w:val="auto"/>
        </w:rPr>
        <w:t xml:space="preserve"> řízení nabídku („</w:t>
      </w:r>
      <w:r w:rsidR="00E4126F" w:rsidRPr="00D46875">
        <w:rPr>
          <w:b/>
          <w:color w:val="auto"/>
        </w:rPr>
        <w:t>nabídka</w:t>
      </w:r>
      <w:r w:rsidRPr="00D46875">
        <w:rPr>
          <w:color w:val="auto"/>
        </w:rPr>
        <w:t xml:space="preserve">”). Na základě výsledku </w:t>
      </w:r>
      <w:r w:rsidR="003F5A25" w:rsidRPr="00D46875">
        <w:rPr>
          <w:color w:val="auto"/>
        </w:rPr>
        <w:t>výběrového</w:t>
      </w:r>
      <w:r w:rsidR="00E4126F" w:rsidRPr="00D46875">
        <w:rPr>
          <w:color w:val="auto"/>
        </w:rPr>
        <w:t xml:space="preserve"> řízení byla mezi </w:t>
      </w:r>
      <w:r w:rsidRPr="00D46875">
        <w:rPr>
          <w:color w:val="auto"/>
        </w:rPr>
        <w:t>objednatelem</w:t>
      </w:r>
      <w:r w:rsidR="00E4126F" w:rsidRPr="00D46875">
        <w:rPr>
          <w:color w:val="auto"/>
        </w:rPr>
        <w:t xml:space="preserve"> a </w:t>
      </w:r>
      <w:r w:rsidRPr="00D46875">
        <w:rPr>
          <w:color w:val="auto"/>
        </w:rPr>
        <w:t xml:space="preserve">zhotovitelem </w:t>
      </w:r>
      <w:r w:rsidR="00E4126F" w:rsidRPr="00D46875">
        <w:rPr>
          <w:color w:val="auto"/>
        </w:rPr>
        <w:t>uzavřena tato smlouva.</w:t>
      </w:r>
    </w:p>
    <w:p w14:paraId="4DC828B3" w14:textId="4741BFD8" w:rsidR="00E4126F" w:rsidRPr="00D46875" w:rsidRDefault="00E4126F" w:rsidP="005D6AF5">
      <w:pPr>
        <w:pStyle w:val="rovezanadpis"/>
        <w:rPr>
          <w:color w:val="auto"/>
        </w:rPr>
      </w:pPr>
      <w:r w:rsidRPr="00D46875">
        <w:rPr>
          <w:color w:val="auto"/>
        </w:rPr>
        <w:t xml:space="preserve">Investičním záměrem </w:t>
      </w:r>
      <w:r w:rsidR="003B416A" w:rsidRPr="00D46875">
        <w:rPr>
          <w:color w:val="auto"/>
        </w:rPr>
        <w:t>objednatele</w:t>
      </w:r>
      <w:r w:rsidR="003F5A25" w:rsidRPr="00D46875">
        <w:rPr>
          <w:color w:val="auto"/>
        </w:rPr>
        <w:t xml:space="preserve"> je realizace projektu</w:t>
      </w:r>
      <w:r w:rsidR="005D6AF5" w:rsidRPr="00D46875">
        <w:rPr>
          <w:color w:val="auto"/>
        </w:rPr>
        <w:t xml:space="preserve"> pro environmentální vzdělávání</w:t>
      </w:r>
      <w:r w:rsidR="003F5A25" w:rsidRPr="00D46875">
        <w:rPr>
          <w:color w:val="auto"/>
        </w:rPr>
        <w:t xml:space="preserve">, jehož předmětem je </w:t>
      </w:r>
      <w:r w:rsidR="005D6AF5" w:rsidRPr="00D46875">
        <w:rPr>
          <w:color w:val="auto"/>
        </w:rPr>
        <w:t xml:space="preserve">mimo jiné </w:t>
      </w:r>
      <w:r w:rsidR="00D25A89" w:rsidRPr="00D46875">
        <w:rPr>
          <w:color w:val="auto"/>
        </w:rPr>
        <w:t xml:space="preserve">založení herních ploch a provedení </w:t>
      </w:r>
      <w:r w:rsidR="005D6AF5" w:rsidRPr="00D46875">
        <w:rPr>
          <w:color w:val="auto"/>
        </w:rPr>
        <w:t>sadových úprav dle projektové dokumentace.</w:t>
      </w:r>
      <w:r w:rsidR="00411543" w:rsidRPr="00D46875">
        <w:rPr>
          <w:color w:val="auto"/>
        </w:rPr>
        <w:t xml:space="preserve"> </w:t>
      </w:r>
      <w:r w:rsidR="00A832E0" w:rsidRPr="00D46875">
        <w:rPr>
          <w:color w:val="auto"/>
        </w:rPr>
        <w:t>(„</w:t>
      </w:r>
      <w:r w:rsidR="00A832E0" w:rsidRPr="00D46875">
        <w:rPr>
          <w:b/>
          <w:color w:val="auto"/>
        </w:rPr>
        <w:t>záměr</w:t>
      </w:r>
      <w:r w:rsidR="00A832E0" w:rsidRPr="00D46875">
        <w:rPr>
          <w:color w:val="auto"/>
        </w:rPr>
        <w:t>“)</w:t>
      </w:r>
      <w:r w:rsidRPr="00D46875">
        <w:rPr>
          <w:color w:val="auto"/>
        </w:rPr>
        <w:t>.</w:t>
      </w:r>
    </w:p>
    <w:p w14:paraId="12CE4A3A" w14:textId="7131C68B" w:rsidR="00800A80" w:rsidRPr="00D46875" w:rsidRDefault="00D93658" w:rsidP="00D91290">
      <w:pPr>
        <w:pStyle w:val="rovezanadpis"/>
        <w:rPr>
          <w:color w:val="auto"/>
        </w:rPr>
      </w:pPr>
      <w:r w:rsidRPr="00D46875">
        <w:rPr>
          <w:color w:val="auto"/>
        </w:rPr>
        <w:t xml:space="preserve">Účelem této smlouvy je </w:t>
      </w:r>
      <w:r w:rsidR="003B416A" w:rsidRPr="00D46875">
        <w:rPr>
          <w:color w:val="auto"/>
        </w:rPr>
        <w:t>provedení díla dále specifikovaného v této smlouvě</w:t>
      </w:r>
      <w:r w:rsidR="00A832E0" w:rsidRPr="00D46875">
        <w:rPr>
          <w:color w:val="auto"/>
        </w:rPr>
        <w:t xml:space="preserve"> („</w:t>
      </w:r>
      <w:r w:rsidR="003B416A" w:rsidRPr="00D46875">
        <w:rPr>
          <w:b/>
          <w:color w:val="auto"/>
        </w:rPr>
        <w:t>dílo</w:t>
      </w:r>
      <w:r w:rsidR="00A832E0" w:rsidRPr="00D46875">
        <w:rPr>
          <w:color w:val="auto"/>
        </w:rPr>
        <w:t>“)</w:t>
      </w:r>
      <w:r w:rsidR="00E4126F" w:rsidRPr="00D46875">
        <w:rPr>
          <w:color w:val="auto"/>
        </w:rPr>
        <w:t xml:space="preserve">, </w:t>
      </w:r>
      <w:r w:rsidR="00A832E0" w:rsidRPr="00D46875">
        <w:rPr>
          <w:color w:val="auto"/>
        </w:rPr>
        <w:t xml:space="preserve">které </w:t>
      </w:r>
      <w:r w:rsidR="003B416A" w:rsidRPr="00D46875">
        <w:rPr>
          <w:color w:val="auto"/>
        </w:rPr>
        <w:t>souvisí</w:t>
      </w:r>
      <w:r w:rsidR="00A832E0" w:rsidRPr="00D46875">
        <w:rPr>
          <w:color w:val="auto"/>
        </w:rPr>
        <w:t xml:space="preserve"> se záměrem a </w:t>
      </w:r>
      <w:r w:rsidR="00E4126F" w:rsidRPr="00D46875">
        <w:rPr>
          <w:color w:val="auto"/>
        </w:rPr>
        <w:t>které</w:t>
      </w:r>
      <w:r w:rsidRPr="00D46875">
        <w:rPr>
          <w:color w:val="auto"/>
        </w:rPr>
        <w:t xml:space="preserve"> </w:t>
      </w:r>
      <w:r w:rsidR="003B416A" w:rsidRPr="00D46875">
        <w:rPr>
          <w:color w:val="auto"/>
        </w:rPr>
        <w:t xml:space="preserve">spočívá zejména v </w:t>
      </w:r>
      <w:r w:rsidR="00D25A89" w:rsidRPr="00D46875">
        <w:rPr>
          <w:color w:val="auto"/>
        </w:rPr>
        <w:t>provedení prací uvedených dále</w:t>
      </w:r>
      <w:r w:rsidR="003B416A" w:rsidRPr="00D46875">
        <w:rPr>
          <w:color w:val="auto"/>
        </w:rPr>
        <w:t>.</w:t>
      </w:r>
    </w:p>
    <w:p w14:paraId="0F024C78" w14:textId="77777777" w:rsidR="00800A80" w:rsidRPr="00D46875" w:rsidRDefault="00800A80" w:rsidP="00D46875">
      <w:pPr>
        <w:pStyle w:val="Nadpis1"/>
      </w:pPr>
      <w:bookmarkStart w:id="3" w:name="_Ref460361899"/>
      <w:r w:rsidRPr="00D46875">
        <w:t>Předmět smlouvy</w:t>
      </w:r>
      <w:bookmarkEnd w:id="3"/>
    </w:p>
    <w:p w14:paraId="663C5050" w14:textId="77777777" w:rsidR="003B416A" w:rsidRPr="00D46875" w:rsidRDefault="003B416A" w:rsidP="003B416A">
      <w:pPr>
        <w:pStyle w:val="rovezanadpis"/>
        <w:rPr>
          <w:color w:val="auto"/>
        </w:rPr>
      </w:pPr>
      <w:bookmarkStart w:id="4" w:name="_Toc27317263"/>
      <w:bookmarkStart w:id="5" w:name="_Toc37062190"/>
      <w:bookmarkStart w:id="6" w:name="_Toc120006500"/>
      <w:bookmarkStart w:id="7" w:name="_Toc37062186"/>
      <w:bookmarkStart w:id="8" w:name="_Toc120073802"/>
      <w:bookmarkStart w:id="9" w:name="_Toc121313431"/>
      <w:bookmarkStart w:id="10" w:name="_Toc156318676"/>
      <w:r w:rsidRPr="00D46875">
        <w:rPr>
          <w:color w:val="auto"/>
        </w:rPr>
        <w:t>Předmětem této smlouvy je závazek z</w:t>
      </w:r>
      <w:r w:rsidR="00EF3A73" w:rsidRPr="00D46875">
        <w:rPr>
          <w:color w:val="auto"/>
        </w:rPr>
        <w:t>hotovitele provést na svůj náklad a nebezpečí pro objednatele dílo tak, jak je definováno dále, a závazek o</w:t>
      </w:r>
      <w:r w:rsidRPr="00D46875">
        <w:rPr>
          <w:color w:val="auto"/>
        </w:rPr>
        <w:t>bjednatele</w:t>
      </w:r>
      <w:r w:rsidR="0091329E" w:rsidRPr="00D46875">
        <w:rPr>
          <w:color w:val="auto"/>
        </w:rPr>
        <w:t xml:space="preserve"> dílo převzít a </w:t>
      </w:r>
      <w:r w:rsidR="00EF3A73" w:rsidRPr="00D46875">
        <w:rPr>
          <w:color w:val="auto"/>
        </w:rPr>
        <w:t>zaplatit cenu, to vše za podmínek uvedených v této smlouvě.</w:t>
      </w:r>
      <w:r w:rsidRPr="00D46875">
        <w:rPr>
          <w:color w:val="auto"/>
        </w:rPr>
        <w:t xml:space="preserve"> </w:t>
      </w:r>
    </w:p>
    <w:p w14:paraId="32E1FA29" w14:textId="7DF16811" w:rsidR="00EF3A73" w:rsidRPr="00D46875" w:rsidRDefault="00EF3A73" w:rsidP="00EF3A73">
      <w:pPr>
        <w:pStyle w:val="rovezanadpis"/>
        <w:rPr>
          <w:color w:val="auto"/>
        </w:rPr>
      </w:pPr>
      <w:r w:rsidRPr="00D46875">
        <w:rPr>
          <w:color w:val="auto"/>
        </w:rPr>
        <w:t xml:space="preserve">Zhotovitel prohlašuje, že je oprávněn plnit předmět </w:t>
      </w:r>
      <w:r w:rsidR="001A5FEC" w:rsidRPr="00D46875">
        <w:rPr>
          <w:color w:val="auto"/>
        </w:rPr>
        <w:t>s</w:t>
      </w:r>
      <w:r w:rsidRPr="00D46875">
        <w:rPr>
          <w:color w:val="auto"/>
        </w:rPr>
        <w:t xml:space="preserve">mlouvy a disponuje všemi potřebnými oprávněními a povoleními vyžadovanými platnými právními předpisy. </w:t>
      </w:r>
    </w:p>
    <w:p w14:paraId="71955B40" w14:textId="6BCE853F" w:rsidR="001A5FEC" w:rsidRPr="00D46875" w:rsidRDefault="00EF3A73" w:rsidP="00A93D6C">
      <w:pPr>
        <w:pStyle w:val="rovezanadpis"/>
        <w:rPr>
          <w:color w:val="auto"/>
        </w:rPr>
      </w:pPr>
      <w:r w:rsidRPr="00D46875">
        <w:rPr>
          <w:color w:val="auto"/>
        </w:rPr>
        <w:t>Dílo spočívá</w:t>
      </w:r>
      <w:bookmarkEnd w:id="4"/>
      <w:bookmarkEnd w:id="5"/>
      <w:bookmarkEnd w:id="6"/>
      <w:bookmarkEnd w:id="7"/>
      <w:bookmarkEnd w:id="8"/>
      <w:bookmarkEnd w:id="9"/>
      <w:bookmarkEnd w:id="10"/>
      <w:r w:rsidR="001A5FEC" w:rsidRPr="00D46875">
        <w:rPr>
          <w:color w:val="auto"/>
        </w:rPr>
        <w:t xml:space="preserve"> v</w:t>
      </w:r>
      <w:r w:rsidR="0063496B" w:rsidRPr="00D46875">
        <w:rPr>
          <w:color w:val="auto"/>
        </w:rPr>
        <w:t xml:space="preserve"> založení herních ploch a </w:t>
      </w:r>
      <w:r w:rsidR="005A1AC7" w:rsidRPr="00D46875">
        <w:rPr>
          <w:color w:val="auto"/>
        </w:rPr>
        <w:t xml:space="preserve">provedení sadových úprav </w:t>
      </w:r>
      <w:r w:rsidR="00422AF6" w:rsidRPr="00D46875">
        <w:rPr>
          <w:color w:val="auto"/>
        </w:rPr>
        <w:t>na území zahrad</w:t>
      </w:r>
      <w:r w:rsidR="0063496B" w:rsidRPr="00D46875">
        <w:rPr>
          <w:color w:val="auto"/>
        </w:rPr>
        <w:t>y</w:t>
      </w:r>
      <w:r w:rsidR="00422AF6" w:rsidRPr="00D46875">
        <w:rPr>
          <w:color w:val="auto"/>
        </w:rPr>
        <w:t xml:space="preserve"> mateřsk</w:t>
      </w:r>
      <w:r w:rsidR="0063496B" w:rsidRPr="00D46875">
        <w:rPr>
          <w:color w:val="auto"/>
        </w:rPr>
        <w:t>é</w:t>
      </w:r>
      <w:r w:rsidR="00422AF6" w:rsidRPr="00D46875">
        <w:rPr>
          <w:color w:val="auto"/>
        </w:rPr>
        <w:t xml:space="preserve"> škol</w:t>
      </w:r>
      <w:r w:rsidR="0063496B" w:rsidRPr="00D46875">
        <w:rPr>
          <w:color w:val="auto"/>
        </w:rPr>
        <w:t>y</w:t>
      </w:r>
      <w:r w:rsidR="00422AF6" w:rsidRPr="00D46875">
        <w:rPr>
          <w:color w:val="auto"/>
        </w:rPr>
        <w:t xml:space="preserve"> Tovární v rozsahu a způsobem dle projektové dokumentace</w:t>
      </w:r>
      <w:r w:rsidR="00755134" w:rsidRPr="00D46875">
        <w:rPr>
          <w:color w:val="auto"/>
        </w:rPr>
        <w:t xml:space="preserve"> zpracované LIVING IN GREEN s.r.o., Palackého 70, 252 29 Dobřichovice, IČO: 24828301, DIČ: CZ24828301</w:t>
      </w:r>
      <w:r w:rsidR="009242DC" w:rsidRPr="00D46875">
        <w:rPr>
          <w:color w:val="auto"/>
        </w:rPr>
        <w:t xml:space="preserve"> v listopadu 2017</w:t>
      </w:r>
      <w:r w:rsidR="00821993" w:rsidRPr="00D46875">
        <w:rPr>
          <w:color w:val="auto"/>
        </w:rPr>
        <w:t xml:space="preserve"> („</w:t>
      </w:r>
      <w:r w:rsidR="00821993" w:rsidRPr="00D46875">
        <w:rPr>
          <w:b/>
          <w:color w:val="auto"/>
        </w:rPr>
        <w:t>projektová dokumentace</w:t>
      </w:r>
      <w:r w:rsidR="00821993" w:rsidRPr="00D46875">
        <w:rPr>
          <w:color w:val="auto"/>
        </w:rPr>
        <w:t>“) a dle položkového rozpočtu, který tvoří přílohu této smlouvy</w:t>
      </w:r>
      <w:r w:rsidR="00A93D6C" w:rsidRPr="00D46875">
        <w:rPr>
          <w:color w:val="auto"/>
        </w:rPr>
        <w:t>.</w:t>
      </w:r>
    </w:p>
    <w:p w14:paraId="3D8195BE" w14:textId="230B4F15" w:rsidR="00EF3A73" w:rsidRPr="00D46875" w:rsidRDefault="00EF3A73" w:rsidP="001A5FEC">
      <w:pPr>
        <w:pStyle w:val="rovezanadpis"/>
        <w:rPr>
          <w:color w:val="auto"/>
        </w:rPr>
      </w:pPr>
      <w:r w:rsidRPr="00D46875">
        <w:rPr>
          <w:color w:val="auto"/>
        </w:rPr>
        <w:t>Součástí provedení díla jsou všechny relevantní činnosti stanovené platnými právními předpisy.</w:t>
      </w:r>
    </w:p>
    <w:p w14:paraId="1955EEDA" w14:textId="77777777" w:rsidR="00AA61BF" w:rsidRPr="00D46875" w:rsidRDefault="00AA61BF" w:rsidP="00980F2B">
      <w:pPr>
        <w:pStyle w:val="rovezanadpis"/>
        <w:rPr>
          <w:color w:val="auto"/>
        </w:rPr>
      </w:pPr>
      <w:r w:rsidRPr="00D46875">
        <w:rPr>
          <w:color w:val="auto"/>
        </w:rPr>
        <w:t>Nedílnou součástí provedení díla a ceny za provedení díla je:</w:t>
      </w:r>
    </w:p>
    <w:p w14:paraId="10B8D460" w14:textId="281725B0" w:rsidR="00AA61BF" w:rsidRPr="00D46875" w:rsidRDefault="00AA61BF" w:rsidP="00AA61BF">
      <w:pPr>
        <w:pStyle w:val="Psmena"/>
        <w:numPr>
          <w:ilvl w:val="3"/>
          <w:numId w:val="8"/>
        </w:numPr>
      </w:pPr>
      <w:r w:rsidRPr="00D46875">
        <w:t>zřízení, odstranění a zajištění zařízení pracoviště včetně napojení na inženýrské sítě, odvozu odpadu a likvidace odpadu v souladu s ustanoveními zákona č. 185/2001 Sb., o odpadech,</w:t>
      </w:r>
      <w:r w:rsidR="00132757" w:rsidRPr="00D46875">
        <w:t xml:space="preserve"> ve znění pozdějších předpisů,</w:t>
      </w:r>
      <w:r w:rsidRPr="00D46875">
        <w:t xml:space="preserve"> a zajištění skládky včetně poplatku za skládku, střežení a ochrana pracoviště,</w:t>
      </w:r>
    </w:p>
    <w:p w14:paraId="62AD82D0" w14:textId="0C35524E" w:rsidR="009242DC" w:rsidRPr="00D46875" w:rsidRDefault="009242DC" w:rsidP="009242DC">
      <w:pPr>
        <w:pStyle w:val="Psmena"/>
        <w:numPr>
          <w:ilvl w:val="3"/>
          <w:numId w:val="8"/>
        </w:numPr>
      </w:pPr>
      <w:r w:rsidRPr="00D46875">
        <w:t>veškerá potřebná vytýčení (např. stávajících sítí technických rozvodů)</w:t>
      </w:r>
      <w:r w:rsidR="00D46875" w:rsidRPr="00D46875">
        <w:t>,</w:t>
      </w:r>
    </w:p>
    <w:p w14:paraId="5C828226" w14:textId="77777777" w:rsidR="00AA61BF" w:rsidRPr="00D46875" w:rsidRDefault="00AA61BF" w:rsidP="00AA61BF">
      <w:pPr>
        <w:pStyle w:val="Psmena"/>
      </w:pPr>
      <w:r w:rsidRPr="00D46875">
        <w:t>veškeré práce a dodávky související s bezpečnostními opatřeními na ochranu osob a majetku,</w:t>
      </w:r>
    </w:p>
    <w:p w14:paraId="2BF61C9D" w14:textId="5B283317" w:rsidR="00AA61BF" w:rsidRPr="00D46875" w:rsidRDefault="00AA61BF" w:rsidP="00AA61BF">
      <w:pPr>
        <w:pStyle w:val="Psmena"/>
      </w:pPr>
      <w:r w:rsidRPr="00D46875">
        <w:t xml:space="preserve">uvedení všech povrchů dotčených prováděním prací, jejichž úprava není předmětem díla, do původního stavu, </w:t>
      </w:r>
    </w:p>
    <w:p w14:paraId="1BB48C6D" w14:textId="77777777" w:rsidR="00AA61BF" w:rsidRPr="00D46875" w:rsidRDefault="00AA61BF" w:rsidP="00AA61BF">
      <w:pPr>
        <w:pStyle w:val="Psmena"/>
      </w:pPr>
      <w:r w:rsidRPr="00D46875">
        <w:t xml:space="preserve">zajištění bezpečnosti práce a ochrany životního prostředí, </w:t>
      </w:r>
    </w:p>
    <w:p w14:paraId="48120D68" w14:textId="216B4E33" w:rsidR="00AA61BF" w:rsidRPr="00D46875" w:rsidRDefault="00AA61BF" w:rsidP="00AA61BF">
      <w:pPr>
        <w:pStyle w:val="Psmena"/>
      </w:pPr>
      <w:r w:rsidRPr="00D46875">
        <w:t xml:space="preserve">provedení přejímky díla, </w:t>
      </w:r>
    </w:p>
    <w:p w14:paraId="77991AD5" w14:textId="286692F8" w:rsidR="00AA61BF" w:rsidRPr="00D46875" w:rsidRDefault="00AA61BF" w:rsidP="00AA61BF">
      <w:pPr>
        <w:pStyle w:val="Psmena"/>
      </w:pPr>
      <w:r w:rsidRPr="00D46875">
        <w:t xml:space="preserve">zajištění všech nezbytných zkoušek, atestů a revizí podle ČSN a případných jiných právních nebo technických předpisů platných v době provádění a předání díla, </w:t>
      </w:r>
      <w:r w:rsidRPr="00D46875">
        <w:lastRenderedPageBreak/>
        <w:t xml:space="preserve">kterými bude prokázáno dosažení předepsané kvality a předepsaných technických parametrů díla, </w:t>
      </w:r>
    </w:p>
    <w:p w14:paraId="47A7453B" w14:textId="4449733C" w:rsidR="00AA61BF" w:rsidRPr="00D46875" w:rsidRDefault="00AA61BF" w:rsidP="00AA61BF">
      <w:pPr>
        <w:pStyle w:val="Psmena"/>
      </w:pPr>
      <w:r w:rsidRPr="00D46875">
        <w:t>fotodokumentace o průběhu prací vč. fotodokumentace pracoviště před zahájením prací,</w:t>
      </w:r>
    </w:p>
    <w:p w14:paraId="3580E1FE" w14:textId="77777777" w:rsidR="009242DC" w:rsidRPr="00D46875" w:rsidRDefault="009242DC" w:rsidP="009242DC">
      <w:pPr>
        <w:pStyle w:val="Psmena"/>
      </w:pPr>
      <w:r w:rsidRPr="00D46875">
        <w:t xml:space="preserve">geodetické zaměření skutečného provedení, a to v papírové i digitální podobě, ve formátu </w:t>
      </w:r>
      <w:proofErr w:type="spellStart"/>
      <w:r w:rsidRPr="00D46875">
        <w:t>dgn</w:t>
      </w:r>
      <w:proofErr w:type="spellEnd"/>
      <w:r w:rsidRPr="00D46875">
        <w:t xml:space="preserve"> nebo </w:t>
      </w:r>
      <w:proofErr w:type="spellStart"/>
      <w:r w:rsidRPr="00D46875">
        <w:t>dxf</w:t>
      </w:r>
      <w:proofErr w:type="spellEnd"/>
      <w:r w:rsidRPr="00D46875">
        <w:t xml:space="preserve"> ve struktuře digitální technické mapy města,</w:t>
      </w:r>
    </w:p>
    <w:p w14:paraId="7717B8FA" w14:textId="7B51FFFE" w:rsidR="00AA61BF" w:rsidRPr="00D46875" w:rsidRDefault="00AA61BF" w:rsidP="00AA61BF">
      <w:pPr>
        <w:pStyle w:val="Psmena"/>
      </w:pPr>
      <w:r w:rsidRPr="00D46875">
        <w:t>dokumentace</w:t>
      </w:r>
      <w:r w:rsidR="00D46875">
        <w:t xml:space="preserve"> skutečného provedení</w:t>
      </w:r>
      <w:r w:rsidRPr="00D46875">
        <w:t>, zkušební protokoly, revizní zprávy, atesty a doklady dle zákona č. 22/1997 Sb., o technických požadavcích na výrobky a o změně a doplnění některých zákonů,</w:t>
      </w:r>
      <w:r w:rsidR="002F5E34" w:rsidRPr="00D46875">
        <w:t xml:space="preserve"> ve znění po</w:t>
      </w:r>
      <w:r w:rsidR="00BA0778" w:rsidRPr="00D46875">
        <w:t>z</w:t>
      </w:r>
      <w:r w:rsidR="002F5E34" w:rsidRPr="00D46875">
        <w:t>dějších předpisů,</w:t>
      </w:r>
      <w:r w:rsidRPr="00D46875">
        <w:t xml:space="preserve"> prohlášení o</w:t>
      </w:r>
      <w:r w:rsidR="00EB3DAC">
        <w:t> </w:t>
      </w:r>
      <w:r w:rsidRPr="00D46875">
        <w:t>shodě</w:t>
      </w:r>
      <w:r w:rsidR="00F22922" w:rsidRPr="00D46875">
        <w:t xml:space="preserve"> doložené certifikátem posouzení třetí stranou</w:t>
      </w:r>
      <w:r w:rsidRPr="00D46875">
        <w:t>, návod k</w:t>
      </w:r>
      <w:r w:rsidR="00F22922" w:rsidRPr="00D46875">
        <w:t> obsluze, kontrole a</w:t>
      </w:r>
      <w:r w:rsidR="00EB3DAC">
        <w:t> </w:t>
      </w:r>
      <w:r w:rsidR="00F22922" w:rsidRPr="00D46875">
        <w:t>údržbě</w:t>
      </w:r>
      <w:r w:rsidR="009242DC" w:rsidRPr="00D46875">
        <w:t>,</w:t>
      </w:r>
      <w:r w:rsidR="00EB3DAC">
        <w:t xml:space="preserve"> v listinné podobě,</w:t>
      </w:r>
    </w:p>
    <w:p w14:paraId="267C003D" w14:textId="52662A8A" w:rsidR="009242DC" w:rsidRPr="00D46875" w:rsidRDefault="009242DC" w:rsidP="009242DC">
      <w:pPr>
        <w:pStyle w:val="Psmena"/>
      </w:pPr>
      <w:r w:rsidRPr="00D46875">
        <w:t>vstupní revize zpracovaná oprávněnou osobou.</w:t>
      </w:r>
    </w:p>
    <w:p w14:paraId="66863CE9" w14:textId="77777777" w:rsidR="009242DC" w:rsidRPr="00D46875" w:rsidRDefault="009242DC" w:rsidP="009242DC">
      <w:pPr>
        <w:pStyle w:val="rovezanadpis"/>
        <w:rPr>
          <w:color w:val="auto"/>
        </w:rPr>
      </w:pPr>
      <w:r w:rsidRPr="00D46875">
        <w:rPr>
          <w:color w:val="auto"/>
        </w:rPr>
        <w:t>Dodávka musí splňovat technické normy ČSN EN1176 – Zařízení a povrch dětských hřišť a ČSN 1177 – Povrchy dětských hřišť tlumící nárazy a dále normy platné pro veřejná dětské hřiště.</w:t>
      </w:r>
    </w:p>
    <w:p w14:paraId="3E2C9F29" w14:textId="77777777" w:rsidR="00467369" w:rsidRPr="00D46875" w:rsidRDefault="00467369" w:rsidP="008601CF">
      <w:pPr>
        <w:pStyle w:val="rovezanadpis"/>
        <w:rPr>
          <w:color w:val="auto"/>
        </w:rPr>
      </w:pPr>
      <w:r w:rsidRPr="00D46875">
        <w:rPr>
          <w:color w:val="auto"/>
        </w:rPr>
        <w:t xml:space="preserve">Pokud jsou k řádnému a včasnému splnění požadavků </w:t>
      </w:r>
      <w:r w:rsidR="00EF3A73" w:rsidRPr="00D46875">
        <w:rPr>
          <w:color w:val="auto"/>
        </w:rPr>
        <w:t>objednatele</w:t>
      </w:r>
      <w:r w:rsidRPr="00D46875">
        <w:rPr>
          <w:color w:val="auto"/>
        </w:rPr>
        <w:t xml:space="preserve"> uvedených v této smlouvě potřebné i další kontrolní, poradenské, technické, administrativní anebo další služby v této smlouvě výslovně neuvedené, které jsou obv</w:t>
      </w:r>
      <w:r w:rsidR="00EC0182" w:rsidRPr="00D46875">
        <w:rPr>
          <w:color w:val="auto"/>
        </w:rPr>
        <w:t>ykle spojeny s</w:t>
      </w:r>
      <w:r w:rsidR="00EF3A73" w:rsidRPr="00D46875">
        <w:rPr>
          <w:color w:val="auto"/>
        </w:rPr>
        <w:t> provedením obdobného díla</w:t>
      </w:r>
      <w:r w:rsidRPr="00D46875">
        <w:rPr>
          <w:color w:val="auto"/>
        </w:rPr>
        <w:t xml:space="preserve">, je </w:t>
      </w:r>
      <w:r w:rsidR="00EF3A73" w:rsidRPr="00D46875">
        <w:rPr>
          <w:color w:val="auto"/>
        </w:rPr>
        <w:t>zhotovitel</w:t>
      </w:r>
      <w:r w:rsidRPr="00D46875">
        <w:rPr>
          <w:color w:val="auto"/>
        </w:rPr>
        <w:t xml:space="preserve"> povinen tyto další služby na své náklady obstarat či provést bez dopadu na výši </w:t>
      </w:r>
      <w:r w:rsidR="00EF3A73" w:rsidRPr="00D46875">
        <w:rPr>
          <w:color w:val="auto"/>
        </w:rPr>
        <w:t>ceny</w:t>
      </w:r>
      <w:r w:rsidRPr="00D46875">
        <w:rPr>
          <w:color w:val="auto"/>
        </w:rPr>
        <w:t>.</w:t>
      </w:r>
    </w:p>
    <w:p w14:paraId="50E2CA46" w14:textId="77777777" w:rsidR="00B666CE" w:rsidRPr="00D46875" w:rsidRDefault="00EF3A73" w:rsidP="00D91290">
      <w:pPr>
        <w:pStyle w:val="rovezanadpis"/>
        <w:rPr>
          <w:color w:val="auto"/>
        </w:rPr>
      </w:pPr>
      <w:r w:rsidRPr="00D46875">
        <w:rPr>
          <w:color w:val="auto"/>
        </w:rPr>
        <w:t>Zhotovitel</w:t>
      </w:r>
      <w:r w:rsidR="00EC0182" w:rsidRPr="00D46875">
        <w:rPr>
          <w:color w:val="auto"/>
        </w:rPr>
        <w:t xml:space="preserve"> </w:t>
      </w:r>
      <w:r w:rsidR="00B666CE" w:rsidRPr="00D46875">
        <w:rPr>
          <w:color w:val="auto"/>
        </w:rPr>
        <w:t xml:space="preserve">není oprávněn </w:t>
      </w:r>
      <w:r w:rsidR="00A302FA" w:rsidRPr="00D46875">
        <w:rPr>
          <w:color w:val="auto"/>
        </w:rPr>
        <w:t xml:space="preserve">bez souhlasu </w:t>
      </w:r>
      <w:r w:rsidRPr="00D46875">
        <w:rPr>
          <w:color w:val="auto"/>
        </w:rPr>
        <w:t>objednatele</w:t>
      </w:r>
      <w:r w:rsidR="00A302FA" w:rsidRPr="00D46875">
        <w:rPr>
          <w:color w:val="auto"/>
        </w:rPr>
        <w:t xml:space="preserve"> </w:t>
      </w:r>
      <w:r w:rsidR="00B666CE" w:rsidRPr="00D46875">
        <w:rPr>
          <w:color w:val="auto"/>
        </w:rPr>
        <w:t xml:space="preserve">převést celý závazek </w:t>
      </w:r>
      <w:r w:rsidRPr="00D46875">
        <w:rPr>
          <w:color w:val="auto"/>
        </w:rPr>
        <w:t>provedení díla na jiného zhotovitele</w:t>
      </w:r>
      <w:r w:rsidR="00B666CE" w:rsidRPr="00D46875">
        <w:rPr>
          <w:color w:val="auto"/>
        </w:rPr>
        <w:t xml:space="preserve">. </w:t>
      </w:r>
    </w:p>
    <w:p w14:paraId="2776CC3A" w14:textId="77777777" w:rsidR="00B666CE" w:rsidRPr="00D46875" w:rsidRDefault="00B666CE" w:rsidP="00D46875">
      <w:pPr>
        <w:pStyle w:val="Nadpis1"/>
      </w:pPr>
      <w:bookmarkStart w:id="11" w:name="_Ref445992395"/>
      <w:r w:rsidRPr="00D46875">
        <w:t>P</w:t>
      </w:r>
      <w:bookmarkEnd w:id="11"/>
      <w:r w:rsidR="00467369" w:rsidRPr="00D46875">
        <w:t>odmínky provádění díla a plnění dalších závazků</w:t>
      </w:r>
    </w:p>
    <w:p w14:paraId="13859D06" w14:textId="009E253C" w:rsidR="00EF3A73" w:rsidRPr="00D46875" w:rsidRDefault="00EF3A73" w:rsidP="00EF3A73">
      <w:pPr>
        <w:pStyle w:val="rovezanadpis"/>
        <w:rPr>
          <w:color w:val="auto"/>
        </w:rPr>
      </w:pPr>
      <w:r w:rsidRPr="00D46875">
        <w:rPr>
          <w:color w:val="auto"/>
        </w:rPr>
        <w:t xml:space="preserve">Zhotovitel se zavazuje </w:t>
      </w:r>
      <w:r w:rsidR="00A84D10" w:rsidRPr="00D46875">
        <w:rPr>
          <w:color w:val="auto"/>
        </w:rPr>
        <w:t>provést dílo</w:t>
      </w:r>
      <w:r w:rsidR="00B609B9" w:rsidRPr="00D46875">
        <w:rPr>
          <w:color w:val="auto"/>
        </w:rPr>
        <w:t xml:space="preserve"> </w:t>
      </w:r>
      <w:r w:rsidRPr="00D46875">
        <w:rPr>
          <w:color w:val="auto"/>
        </w:rPr>
        <w:t xml:space="preserve">svědomitě, v dobré víře, řádně a včas, s nejvyšší možnou odbornou péčí a v souladu se zájmy a pokyny </w:t>
      </w:r>
      <w:r w:rsidR="00EB19B0" w:rsidRPr="00D46875">
        <w:rPr>
          <w:color w:val="auto"/>
        </w:rPr>
        <w:t>o</w:t>
      </w:r>
      <w:r w:rsidRPr="00D46875">
        <w:rPr>
          <w:color w:val="auto"/>
        </w:rPr>
        <w:t>bjednatele, platnými právními p</w:t>
      </w:r>
      <w:r w:rsidR="00ED2D6D" w:rsidRPr="00D46875">
        <w:rPr>
          <w:color w:val="auto"/>
        </w:rPr>
        <w:t>ředpisy, pravidly bezpečnosti a </w:t>
      </w:r>
      <w:r w:rsidRPr="00D46875">
        <w:rPr>
          <w:color w:val="auto"/>
        </w:rPr>
        <w:t xml:space="preserve">platnými technickými normami bez ohledu na to, zda jsou závazné či nikoli. </w:t>
      </w:r>
    </w:p>
    <w:p w14:paraId="7F8A17E4" w14:textId="5F27B0C7" w:rsidR="00DD2FBA" w:rsidRPr="00D46875" w:rsidRDefault="00DD2FBA" w:rsidP="00980F2B">
      <w:pPr>
        <w:pStyle w:val="rovezanadpis"/>
        <w:rPr>
          <w:color w:val="auto"/>
        </w:rPr>
      </w:pPr>
      <w:r w:rsidRPr="00D46875">
        <w:rPr>
          <w:color w:val="auto"/>
        </w:rPr>
        <w:t xml:space="preserve">Všechny použité materiály musí vyhovovat požadavkům kladeným na jejich jakost </w:t>
      </w:r>
      <w:r w:rsidR="00AA61BF" w:rsidRPr="00D46875">
        <w:rPr>
          <w:color w:val="auto"/>
        </w:rPr>
        <w:t xml:space="preserve">platnými právními předpisy </w:t>
      </w:r>
      <w:r w:rsidRPr="00D46875">
        <w:rPr>
          <w:color w:val="auto"/>
        </w:rPr>
        <w:t xml:space="preserve">a musí mít prohlášení o shodě dle zákona 22/1997 Sb., </w:t>
      </w:r>
      <w:r w:rsidR="00AA61BF" w:rsidRPr="00D46875">
        <w:rPr>
          <w:color w:val="auto"/>
        </w:rPr>
        <w:t>o </w:t>
      </w:r>
      <w:r w:rsidRPr="00D46875">
        <w:rPr>
          <w:color w:val="auto"/>
        </w:rPr>
        <w:t>technických požadavcích na výrobky a o změně a doplnění některých zákonů, ve znění pozdějších předpisů</w:t>
      </w:r>
      <w:r w:rsidR="00AA61BF" w:rsidRPr="00D46875">
        <w:rPr>
          <w:color w:val="auto"/>
        </w:rPr>
        <w:t>, a dle vyhlášky č. 173/1997 Sb., kterým se stanoví vybrané výrobky k posuzování shody, ve znění pozdějších předpisů</w:t>
      </w:r>
      <w:r w:rsidRPr="00D46875">
        <w:rPr>
          <w:color w:val="auto"/>
        </w:rPr>
        <w:t xml:space="preserve">. </w:t>
      </w:r>
    </w:p>
    <w:p w14:paraId="786CD81F" w14:textId="08681047" w:rsidR="002F2573" w:rsidRPr="00D46875" w:rsidRDefault="002F2573" w:rsidP="00EF3A73">
      <w:pPr>
        <w:pStyle w:val="rovezanadpis"/>
        <w:rPr>
          <w:color w:val="auto"/>
        </w:rPr>
      </w:pPr>
      <w:r w:rsidRPr="00D46875">
        <w:rPr>
          <w:color w:val="auto"/>
        </w:rPr>
        <w:t xml:space="preserve">Zhotovitel je povinen zajistit, aby osazené herní prvky podléhající certifikaci byly certifikovány z hlediska bezpečnosti a hygieny. Certifikace bude doložena oprávněnou osobou. </w:t>
      </w:r>
      <w:r w:rsidR="00921516" w:rsidRPr="00D46875">
        <w:rPr>
          <w:color w:val="auto"/>
        </w:rPr>
        <w:t xml:space="preserve">Zhotovitel je povinen provádět všechny zahradnické služby ve vhodném vegetačním období. </w:t>
      </w:r>
      <w:r w:rsidRPr="00D46875">
        <w:rPr>
          <w:color w:val="auto"/>
        </w:rPr>
        <w:t>Nedodržení tohoto ustanovení se považuje za podstatné porušení smlouvy.</w:t>
      </w:r>
    </w:p>
    <w:p w14:paraId="6CE12B62" w14:textId="77777777" w:rsidR="00EF3A73" w:rsidRPr="00D46875" w:rsidRDefault="00EF3A73" w:rsidP="00EF3A73">
      <w:pPr>
        <w:pStyle w:val="rovezanadpis"/>
        <w:rPr>
          <w:color w:val="auto"/>
        </w:rPr>
      </w:pPr>
      <w:r w:rsidRPr="00D46875">
        <w:rPr>
          <w:color w:val="auto"/>
        </w:rPr>
        <w:t xml:space="preserve">Zhotovitel </w:t>
      </w:r>
      <w:r w:rsidR="00EB19B0" w:rsidRPr="00D46875">
        <w:rPr>
          <w:color w:val="auto"/>
        </w:rPr>
        <w:t>bude provádět dílo</w:t>
      </w:r>
      <w:r w:rsidRPr="00D46875">
        <w:rPr>
          <w:color w:val="auto"/>
        </w:rPr>
        <w:t xml:space="preserve"> na základě </w:t>
      </w:r>
      <w:r w:rsidR="00EB19B0" w:rsidRPr="00D46875">
        <w:rPr>
          <w:color w:val="auto"/>
        </w:rPr>
        <w:t>pokynů</w:t>
      </w:r>
      <w:r w:rsidRPr="00D46875">
        <w:rPr>
          <w:color w:val="auto"/>
        </w:rPr>
        <w:t xml:space="preserve"> </w:t>
      </w:r>
      <w:r w:rsidR="00EB19B0" w:rsidRPr="00D46875">
        <w:rPr>
          <w:color w:val="auto"/>
        </w:rPr>
        <w:t>o</w:t>
      </w:r>
      <w:r w:rsidRPr="00D46875">
        <w:rPr>
          <w:color w:val="auto"/>
        </w:rPr>
        <w:t xml:space="preserve">bjednatele. Zhotovitel je vždy povinen jednat v souladu s pokyny </w:t>
      </w:r>
      <w:r w:rsidR="00EB19B0" w:rsidRPr="00D46875">
        <w:rPr>
          <w:color w:val="auto"/>
        </w:rPr>
        <w:t>o</w:t>
      </w:r>
      <w:r w:rsidRPr="00D46875">
        <w:rPr>
          <w:color w:val="auto"/>
        </w:rPr>
        <w:t xml:space="preserve">bjednatele a nemá právo se od těchto pokynů odchýlit, ledaže obdrží předem písemný souhlas </w:t>
      </w:r>
      <w:r w:rsidR="00EB19B0" w:rsidRPr="00D46875">
        <w:rPr>
          <w:color w:val="auto"/>
        </w:rPr>
        <w:t>o</w:t>
      </w:r>
      <w:r w:rsidRPr="00D46875">
        <w:rPr>
          <w:color w:val="auto"/>
        </w:rPr>
        <w:t xml:space="preserve">bjednatele, kterým schválí, že </w:t>
      </w:r>
      <w:r w:rsidR="00EB19B0" w:rsidRPr="00D46875">
        <w:rPr>
          <w:color w:val="auto"/>
        </w:rPr>
        <w:t>z</w:t>
      </w:r>
      <w:r w:rsidRPr="00D46875">
        <w:rPr>
          <w:color w:val="auto"/>
        </w:rPr>
        <w:t>hotovitel bude jednat podle vlastního uvážení, po</w:t>
      </w:r>
      <w:r w:rsidR="00EB19B0" w:rsidRPr="00D46875">
        <w:rPr>
          <w:color w:val="auto"/>
        </w:rPr>
        <w:t>kud je takové odchýlení nutné v </w:t>
      </w:r>
      <w:r w:rsidRPr="00D46875">
        <w:rPr>
          <w:color w:val="auto"/>
        </w:rPr>
        <w:t xml:space="preserve">případě nouze, kdy je třeba chránit zájmy </w:t>
      </w:r>
      <w:r w:rsidR="00EB19B0" w:rsidRPr="00D46875">
        <w:rPr>
          <w:color w:val="auto"/>
        </w:rPr>
        <w:t>o</w:t>
      </w:r>
      <w:r w:rsidRPr="00D46875">
        <w:rPr>
          <w:color w:val="auto"/>
        </w:rPr>
        <w:t xml:space="preserve">bjednatele a obdržení předchozího písemného souhlasu </w:t>
      </w:r>
      <w:r w:rsidR="00EB19B0" w:rsidRPr="00D46875">
        <w:rPr>
          <w:color w:val="auto"/>
        </w:rPr>
        <w:t>o</w:t>
      </w:r>
      <w:r w:rsidRPr="00D46875">
        <w:rPr>
          <w:color w:val="auto"/>
        </w:rPr>
        <w:t>bjednatele nelze rozumně požadovat.</w:t>
      </w:r>
    </w:p>
    <w:p w14:paraId="154A4537" w14:textId="72BC504F" w:rsidR="00EF3A73" w:rsidRPr="00D46875" w:rsidRDefault="00EF3A73" w:rsidP="00EF3A73">
      <w:pPr>
        <w:pStyle w:val="rovezanadpis"/>
        <w:rPr>
          <w:color w:val="auto"/>
        </w:rPr>
      </w:pPr>
      <w:r w:rsidRPr="00D46875">
        <w:rPr>
          <w:color w:val="auto"/>
        </w:rPr>
        <w:lastRenderedPageBreak/>
        <w:t xml:space="preserve">Pokud pokyny vydané </w:t>
      </w:r>
      <w:r w:rsidR="00EB19B0" w:rsidRPr="00D46875">
        <w:rPr>
          <w:color w:val="auto"/>
        </w:rPr>
        <w:t>o</w:t>
      </w:r>
      <w:r w:rsidRPr="00D46875">
        <w:rPr>
          <w:color w:val="auto"/>
        </w:rPr>
        <w:t xml:space="preserve">bjednatelem </w:t>
      </w:r>
      <w:r w:rsidR="00EB19B0" w:rsidRPr="00D46875">
        <w:rPr>
          <w:color w:val="auto"/>
        </w:rPr>
        <w:t>z</w:t>
      </w:r>
      <w:r w:rsidRPr="00D46875">
        <w:rPr>
          <w:color w:val="auto"/>
        </w:rPr>
        <w:t>hotoviteli budou nevhodné pro účely včasné</w:t>
      </w:r>
      <w:r w:rsidR="00461F7B" w:rsidRPr="00D46875">
        <w:rPr>
          <w:color w:val="auto"/>
        </w:rPr>
        <w:t>ho</w:t>
      </w:r>
      <w:r w:rsidRPr="00D46875">
        <w:rPr>
          <w:color w:val="auto"/>
        </w:rPr>
        <w:t xml:space="preserve"> a řádné</w:t>
      </w:r>
      <w:r w:rsidR="00461F7B" w:rsidRPr="00D46875">
        <w:rPr>
          <w:color w:val="auto"/>
        </w:rPr>
        <w:t>ho</w:t>
      </w:r>
      <w:r w:rsidRPr="00D46875">
        <w:rPr>
          <w:rFonts w:hint="eastAsia"/>
          <w:color w:val="auto"/>
        </w:rPr>
        <w:t xml:space="preserve"> </w:t>
      </w:r>
      <w:r w:rsidRPr="00D46875">
        <w:rPr>
          <w:color w:val="auto"/>
        </w:rPr>
        <w:t xml:space="preserve">provedení a dokončení předmětu </w:t>
      </w:r>
      <w:r w:rsidR="00EB19B0" w:rsidRPr="00D46875">
        <w:rPr>
          <w:color w:val="auto"/>
        </w:rPr>
        <w:t>s</w:t>
      </w:r>
      <w:r w:rsidRPr="00D46875">
        <w:rPr>
          <w:color w:val="auto"/>
        </w:rPr>
        <w:t xml:space="preserve">mlouvy nebo budou v rozporu s platnými právními předpisy nebo oprávněnými požadavky účastníků řízení, orgánů státní správy a dotčených organizací, je </w:t>
      </w:r>
      <w:r w:rsidR="00EB19B0" w:rsidRPr="00D46875">
        <w:rPr>
          <w:color w:val="auto"/>
        </w:rPr>
        <w:t>z</w:t>
      </w:r>
      <w:r w:rsidRPr="00D46875">
        <w:rPr>
          <w:color w:val="auto"/>
        </w:rPr>
        <w:t xml:space="preserve">hotovitel neprodleně po obdržení takového pokynu povinen na to písemně upozornit </w:t>
      </w:r>
      <w:r w:rsidR="00EB19B0" w:rsidRPr="00D46875">
        <w:rPr>
          <w:color w:val="auto"/>
        </w:rPr>
        <w:t>o</w:t>
      </w:r>
      <w:r w:rsidRPr="00D46875">
        <w:rPr>
          <w:color w:val="auto"/>
        </w:rPr>
        <w:t xml:space="preserve">bjednatele, jinak bude odpovědný za veškeré škody způsobené provedením takového pokynu. Jestliže i přes písemné upozornění </w:t>
      </w:r>
      <w:r w:rsidR="00EB19B0" w:rsidRPr="00D46875">
        <w:rPr>
          <w:color w:val="auto"/>
        </w:rPr>
        <w:t>z</w:t>
      </w:r>
      <w:r w:rsidRPr="00D46875">
        <w:rPr>
          <w:color w:val="auto"/>
        </w:rPr>
        <w:t xml:space="preserve">hotovitele o nevhodnosti takového pokynu bude </w:t>
      </w:r>
      <w:r w:rsidR="00EB19B0" w:rsidRPr="00D46875">
        <w:rPr>
          <w:color w:val="auto"/>
        </w:rPr>
        <w:t>o</w:t>
      </w:r>
      <w:r w:rsidRPr="00D46875">
        <w:rPr>
          <w:color w:val="auto"/>
        </w:rPr>
        <w:t xml:space="preserve">bjednatel v písemném pokynu trvat na jeho dodržení, bude povinností </w:t>
      </w:r>
      <w:r w:rsidR="00EB19B0" w:rsidRPr="00D46875">
        <w:rPr>
          <w:color w:val="auto"/>
        </w:rPr>
        <w:t>z</w:t>
      </w:r>
      <w:r w:rsidRPr="00D46875">
        <w:rPr>
          <w:color w:val="auto"/>
        </w:rPr>
        <w:t>hotovitele takový pokyn provést, nebude však odpovědný za škodu způsobenou provedením takového pokynu.</w:t>
      </w:r>
    </w:p>
    <w:p w14:paraId="5D4E1723" w14:textId="6490AF9E" w:rsidR="00EF3A73" w:rsidRPr="00D46875" w:rsidRDefault="00EF3A73" w:rsidP="001C4176">
      <w:pPr>
        <w:pStyle w:val="rovezanadpis"/>
        <w:rPr>
          <w:color w:val="auto"/>
        </w:rPr>
      </w:pPr>
      <w:r w:rsidRPr="00D46875">
        <w:rPr>
          <w:color w:val="auto"/>
        </w:rPr>
        <w:t xml:space="preserve">Zhotovitel se zavazuje, že bude při plnění </w:t>
      </w:r>
      <w:r w:rsidR="00EB19B0" w:rsidRPr="00D46875">
        <w:rPr>
          <w:color w:val="auto"/>
        </w:rPr>
        <w:t>s</w:t>
      </w:r>
      <w:r w:rsidRPr="00D46875">
        <w:rPr>
          <w:color w:val="auto"/>
        </w:rPr>
        <w:t>mlouvy postupovat v koordinaci, spolupráci a nepřetržité každodenní komunikaci s</w:t>
      </w:r>
      <w:r w:rsidR="001C4176" w:rsidRPr="00D46875">
        <w:rPr>
          <w:color w:val="auto"/>
        </w:rPr>
        <w:t> </w:t>
      </w:r>
      <w:r w:rsidR="00EB19B0" w:rsidRPr="00D46875">
        <w:rPr>
          <w:color w:val="auto"/>
        </w:rPr>
        <w:t>o</w:t>
      </w:r>
      <w:r w:rsidRPr="00D46875">
        <w:rPr>
          <w:color w:val="auto"/>
        </w:rPr>
        <w:t>bjednatelem</w:t>
      </w:r>
      <w:r w:rsidR="001C4176" w:rsidRPr="00D46875">
        <w:rPr>
          <w:color w:val="auto"/>
        </w:rPr>
        <w:t xml:space="preserve"> a dalšími zhotoviteli v rámci projektu „Zahrady pro environmentální vzdělávání MŠ Tovární a MŠ Pod Homolkou“</w:t>
      </w:r>
      <w:r w:rsidRPr="00D46875">
        <w:rPr>
          <w:color w:val="auto"/>
        </w:rPr>
        <w:t>, a to v maximálním možném rozsahu.</w:t>
      </w:r>
    </w:p>
    <w:p w14:paraId="2B5427DA" w14:textId="326B1F20" w:rsidR="00EF3A73" w:rsidRPr="00D46875" w:rsidRDefault="00EF3A73" w:rsidP="00EF3A73">
      <w:pPr>
        <w:pStyle w:val="rovezanadpis"/>
        <w:rPr>
          <w:color w:val="auto"/>
        </w:rPr>
      </w:pPr>
      <w:r w:rsidRPr="00D46875">
        <w:rPr>
          <w:color w:val="auto"/>
        </w:rPr>
        <w:t xml:space="preserve">Zhotovitel je oprávněn si zjednat na své vlastní náklady </w:t>
      </w:r>
      <w:proofErr w:type="spellStart"/>
      <w:r w:rsidR="00EB19B0" w:rsidRPr="00D46875">
        <w:rPr>
          <w:color w:val="auto"/>
        </w:rPr>
        <w:t>podzhotovitele</w:t>
      </w:r>
      <w:proofErr w:type="spellEnd"/>
      <w:r w:rsidR="005D57E7" w:rsidRPr="00D46875">
        <w:rPr>
          <w:color w:val="auto"/>
        </w:rPr>
        <w:t xml:space="preserve"> </w:t>
      </w:r>
      <w:r w:rsidRPr="00D46875">
        <w:rPr>
          <w:color w:val="auto"/>
        </w:rPr>
        <w:t>pro účel</w:t>
      </w:r>
      <w:r w:rsidR="00EB19B0" w:rsidRPr="00D46875">
        <w:rPr>
          <w:color w:val="auto"/>
        </w:rPr>
        <w:t>y plnění s</w:t>
      </w:r>
      <w:r w:rsidRPr="00D46875">
        <w:rPr>
          <w:color w:val="auto"/>
        </w:rPr>
        <w:t xml:space="preserve">mlouvy za předpokladu, že v takovém případě bude </w:t>
      </w:r>
      <w:r w:rsidR="00EB19B0" w:rsidRPr="00D46875">
        <w:rPr>
          <w:color w:val="auto"/>
        </w:rPr>
        <w:t>z</w:t>
      </w:r>
      <w:r w:rsidRPr="00D46875">
        <w:rPr>
          <w:color w:val="auto"/>
        </w:rPr>
        <w:t xml:space="preserve">hotovitel odpovědný </w:t>
      </w:r>
      <w:r w:rsidR="00EB19B0" w:rsidRPr="00D46875">
        <w:rPr>
          <w:color w:val="auto"/>
        </w:rPr>
        <w:t>o</w:t>
      </w:r>
      <w:r w:rsidRPr="00D46875">
        <w:rPr>
          <w:color w:val="auto"/>
        </w:rPr>
        <w:t xml:space="preserve">bjednateli za jakoukoli takto prováděnou část svých povinností vyplývajících ze </w:t>
      </w:r>
      <w:r w:rsidR="00EB19B0" w:rsidRPr="00D46875">
        <w:rPr>
          <w:color w:val="auto"/>
        </w:rPr>
        <w:t>s</w:t>
      </w:r>
      <w:r w:rsidRPr="00D46875">
        <w:rPr>
          <w:color w:val="auto"/>
        </w:rPr>
        <w:t xml:space="preserve">mlouvy, jako kdyby je plnil </w:t>
      </w:r>
      <w:r w:rsidR="00EB19B0" w:rsidRPr="00D46875">
        <w:rPr>
          <w:color w:val="auto"/>
        </w:rPr>
        <w:t>z</w:t>
      </w:r>
      <w:r w:rsidRPr="00D46875">
        <w:rPr>
          <w:color w:val="auto"/>
        </w:rPr>
        <w:t xml:space="preserve">hotovitel sám. </w:t>
      </w:r>
    </w:p>
    <w:p w14:paraId="5689950F" w14:textId="648BDB11" w:rsidR="00EB19B0" w:rsidRPr="00D46875" w:rsidRDefault="00EB19B0" w:rsidP="00EB19B0">
      <w:pPr>
        <w:pStyle w:val="rovezanadpis"/>
        <w:rPr>
          <w:color w:val="auto"/>
        </w:rPr>
      </w:pPr>
      <w:r w:rsidRPr="00D46875">
        <w:rPr>
          <w:color w:val="auto"/>
        </w:rPr>
        <w:t>V případě, že by zhotovitel hodlal provést změnu v seznamu poddodavatelů (</w:t>
      </w:r>
      <w:proofErr w:type="spellStart"/>
      <w:r w:rsidRPr="00D46875">
        <w:rPr>
          <w:color w:val="auto"/>
        </w:rPr>
        <w:t>podzhotovitelů</w:t>
      </w:r>
      <w:proofErr w:type="spellEnd"/>
      <w:r w:rsidRPr="00D46875">
        <w:rPr>
          <w:color w:val="auto"/>
        </w:rPr>
        <w:t xml:space="preserve">) předloženého v nabídce, musí požádat o souhlas objednatele. Objednatel je oprávněn odepřít souhlas se změnou v seznamu poddodavatelů jen ze závažných důvodů. Pokud by zhotovitel změnil poddodavatele, prostřednictvím kterého zhotovitel prokazoval </w:t>
      </w:r>
      <w:r w:rsidR="001A5FEC" w:rsidRPr="00D46875">
        <w:rPr>
          <w:color w:val="auto"/>
        </w:rPr>
        <w:t>ve výběrovém</w:t>
      </w:r>
      <w:r w:rsidR="00982636" w:rsidRPr="00D46875">
        <w:rPr>
          <w:color w:val="auto"/>
        </w:rPr>
        <w:t xml:space="preserve"> řízení kvalifikaci, nový pod</w:t>
      </w:r>
      <w:r w:rsidRPr="00D46875">
        <w:rPr>
          <w:color w:val="auto"/>
        </w:rPr>
        <w:t>dodavatel musí splňovat</w:t>
      </w:r>
      <w:r w:rsidR="00982636" w:rsidRPr="00D46875">
        <w:rPr>
          <w:color w:val="auto"/>
        </w:rPr>
        <w:t xml:space="preserve"> minimálně</w:t>
      </w:r>
      <w:r w:rsidRPr="00D46875">
        <w:rPr>
          <w:color w:val="auto"/>
        </w:rPr>
        <w:t xml:space="preserve"> tytéž kvalifikační předpoklady jako </w:t>
      </w:r>
      <w:r w:rsidR="00982636" w:rsidRPr="00D46875">
        <w:rPr>
          <w:color w:val="auto"/>
        </w:rPr>
        <w:t>pod</w:t>
      </w:r>
      <w:r w:rsidRPr="00D46875">
        <w:rPr>
          <w:color w:val="auto"/>
        </w:rPr>
        <w:t xml:space="preserve">dodavatel původní. </w:t>
      </w:r>
    </w:p>
    <w:p w14:paraId="18837D19" w14:textId="23B534A3" w:rsidR="00EF16C9" w:rsidRPr="00D46875" w:rsidRDefault="00EF16C9" w:rsidP="00EF16C9">
      <w:pPr>
        <w:pStyle w:val="rovezanadpis"/>
        <w:rPr>
          <w:color w:val="auto"/>
        </w:rPr>
      </w:pPr>
      <w:r w:rsidRPr="00D46875">
        <w:rPr>
          <w:color w:val="auto"/>
        </w:rPr>
        <w:t>Objednatel nabude vlastnické právo k</w:t>
      </w:r>
      <w:r w:rsidR="001A5FEC" w:rsidRPr="00D46875">
        <w:rPr>
          <w:color w:val="auto"/>
        </w:rPr>
        <w:t> </w:t>
      </w:r>
      <w:r w:rsidR="009E2394" w:rsidRPr="00D46875">
        <w:rPr>
          <w:color w:val="auto"/>
        </w:rPr>
        <w:t>dílu</w:t>
      </w:r>
      <w:r w:rsidRPr="00D46875">
        <w:rPr>
          <w:color w:val="auto"/>
        </w:rPr>
        <w:t xml:space="preserve"> dnem podpisu předávacího protokolu o</w:t>
      </w:r>
      <w:r w:rsidR="00654A37">
        <w:rPr>
          <w:color w:val="auto"/>
        </w:rPr>
        <w:t> </w:t>
      </w:r>
      <w:r w:rsidRPr="00D46875">
        <w:rPr>
          <w:color w:val="auto"/>
        </w:rPr>
        <w:t xml:space="preserve">předání a převzetí </w:t>
      </w:r>
      <w:r w:rsidR="008C301D" w:rsidRPr="00D46875">
        <w:rPr>
          <w:color w:val="auto"/>
        </w:rPr>
        <w:t>díla</w:t>
      </w:r>
      <w:r w:rsidRPr="00D46875">
        <w:rPr>
          <w:color w:val="auto"/>
        </w:rPr>
        <w:t>.</w:t>
      </w:r>
    </w:p>
    <w:p w14:paraId="33963C2D" w14:textId="77777777" w:rsidR="00B666CE" w:rsidRPr="00D46875" w:rsidRDefault="00516A8F" w:rsidP="00D46875">
      <w:pPr>
        <w:pStyle w:val="Nadpis1"/>
      </w:pPr>
      <w:r w:rsidRPr="00D46875">
        <w:t xml:space="preserve">lhůta </w:t>
      </w:r>
      <w:r w:rsidR="003D27D6" w:rsidRPr="00D46875">
        <w:t>plnění</w:t>
      </w:r>
    </w:p>
    <w:p w14:paraId="0DC2D8A3" w14:textId="2E281487" w:rsidR="00982636" w:rsidRPr="00D46875" w:rsidRDefault="00821993" w:rsidP="008D4CEB">
      <w:pPr>
        <w:pStyle w:val="rovezanadpis"/>
        <w:rPr>
          <w:color w:val="auto"/>
        </w:rPr>
      </w:pPr>
      <w:r w:rsidRPr="00D46875">
        <w:rPr>
          <w:color w:val="auto"/>
        </w:rPr>
        <w:t>Zhotovitel je povinen zahájit provádění</w:t>
      </w:r>
      <w:r w:rsidR="00BF5D5A" w:rsidRPr="00D46875">
        <w:rPr>
          <w:color w:val="auto"/>
        </w:rPr>
        <w:t xml:space="preserve"> díla</w:t>
      </w:r>
      <w:r w:rsidRPr="00D46875">
        <w:rPr>
          <w:color w:val="auto"/>
        </w:rPr>
        <w:t xml:space="preserve"> ke dni předání pracoviště. </w:t>
      </w:r>
      <w:r w:rsidR="00982636" w:rsidRPr="00D46875">
        <w:rPr>
          <w:color w:val="auto"/>
        </w:rPr>
        <w:t>Zhotovitel</w:t>
      </w:r>
      <w:r w:rsidR="006D43D5" w:rsidRPr="00D46875">
        <w:rPr>
          <w:color w:val="auto"/>
        </w:rPr>
        <w:t xml:space="preserve"> je povinen </w:t>
      </w:r>
      <w:r w:rsidRPr="00D46875">
        <w:rPr>
          <w:color w:val="auto"/>
        </w:rPr>
        <w:t>převzít pracoviště</w:t>
      </w:r>
      <w:r w:rsidR="009F31C6" w:rsidRPr="00D46875">
        <w:rPr>
          <w:color w:val="auto"/>
        </w:rPr>
        <w:t xml:space="preserve"> </w:t>
      </w:r>
      <w:r w:rsidRPr="00D46875">
        <w:rPr>
          <w:color w:val="auto"/>
        </w:rPr>
        <w:t>v termínu</w:t>
      </w:r>
      <w:r w:rsidR="003F7BA5" w:rsidRPr="00D46875">
        <w:rPr>
          <w:color w:val="auto"/>
        </w:rPr>
        <w:t xml:space="preserve">, kdy k tomu bude </w:t>
      </w:r>
      <w:r w:rsidR="0085333A" w:rsidRPr="00D46875">
        <w:rPr>
          <w:color w:val="auto"/>
        </w:rPr>
        <w:t>objednatelem</w:t>
      </w:r>
      <w:r w:rsidR="003F7BA5" w:rsidRPr="00D46875">
        <w:rPr>
          <w:color w:val="auto"/>
        </w:rPr>
        <w:t xml:space="preserve"> písemně vyzván</w:t>
      </w:r>
      <w:r w:rsidR="00E26FC5">
        <w:rPr>
          <w:color w:val="auto"/>
        </w:rPr>
        <w:t xml:space="preserve"> (předpoklad </w:t>
      </w:r>
      <w:r w:rsidR="00C62A20">
        <w:rPr>
          <w:color w:val="auto"/>
        </w:rPr>
        <w:t>duben</w:t>
      </w:r>
      <w:bookmarkStart w:id="12" w:name="_GoBack"/>
      <w:bookmarkEnd w:id="12"/>
      <w:r w:rsidR="00E26FC5">
        <w:rPr>
          <w:color w:val="auto"/>
        </w:rPr>
        <w:t xml:space="preserve"> 2019 v závislosti na ukončení výběrového řízení a na počasí)</w:t>
      </w:r>
      <w:r w:rsidR="006D43D5" w:rsidRPr="00D46875">
        <w:rPr>
          <w:color w:val="auto"/>
        </w:rPr>
        <w:t xml:space="preserve">. </w:t>
      </w:r>
    </w:p>
    <w:p w14:paraId="4E6CBC43" w14:textId="2B380632" w:rsidR="009F31C6" w:rsidRPr="00D46875" w:rsidRDefault="00DD2FBA" w:rsidP="00811873">
      <w:pPr>
        <w:pStyle w:val="rovezanadpis"/>
      </w:pPr>
      <w:r w:rsidRPr="00D46875">
        <w:rPr>
          <w:color w:val="auto"/>
        </w:rPr>
        <w:t xml:space="preserve">Zhotovitel je povinen realizovat </w:t>
      </w:r>
      <w:r w:rsidR="00654A37">
        <w:rPr>
          <w:color w:val="auto"/>
        </w:rPr>
        <w:t>dílo</w:t>
      </w:r>
      <w:r w:rsidRPr="00D46875">
        <w:rPr>
          <w:color w:val="auto"/>
        </w:rPr>
        <w:t xml:space="preserve"> v následujících termínech:</w:t>
      </w:r>
      <w:r w:rsidR="00361781">
        <w:rPr>
          <w:color w:val="auto"/>
        </w:rPr>
        <w:t xml:space="preserve"> </w:t>
      </w:r>
      <w:r w:rsidR="00654A37">
        <w:t>Dokončení realizace díla a předání a převzetí díla</w:t>
      </w:r>
      <w:r w:rsidR="00FA730F">
        <w:t xml:space="preserve"> do </w:t>
      </w:r>
      <w:r w:rsidR="00B40358">
        <w:t>7</w:t>
      </w:r>
      <w:r w:rsidR="00654A37">
        <w:t xml:space="preserve"> měsíců od zahájení </w:t>
      </w:r>
      <w:r w:rsidR="00E26FC5">
        <w:t>provádění díla</w:t>
      </w:r>
      <w:r w:rsidR="00654A37">
        <w:t>.</w:t>
      </w:r>
    </w:p>
    <w:p w14:paraId="06FDA2BC" w14:textId="6FEFD4D3" w:rsidR="00982636" w:rsidRPr="00D46875" w:rsidRDefault="003F7BA5" w:rsidP="00EB19B0">
      <w:pPr>
        <w:pStyle w:val="rovezanadpis"/>
        <w:rPr>
          <w:color w:val="auto"/>
        </w:rPr>
      </w:pPr>
      <w:r w:rsidRPr="00D46875">
        <w:rPr>
          <w:color w:val="auto"/>
        </w:rPr>
        <w:t xml:space="preserve">V případě omezení postupu prací vlivem objednatele nebo z důvodů, které nevznikly jednáním, opomenutím případně nečinností zhotovitele (např. vyšší moc), může být v případě vzájemné dohody smluvních stran </w:t>
      </w:r>
      <w:r w:rsidR="00E26FC5">
        <w:rPr>
          <w:color w:val="auto"/>
        </w:rPr>
        <w:t xml:space="preserve">posunut </w:t>
      </w:r>
      <w:r w:rsidR="00FA730F">
        <w:rPr>
          <w:color w:val="auto"/>
        </w:rPr>
        <w:t>termín dokončení realizace díla a předání a převzetí díla</w:t>
      </w:r>
      <w:r w:rsidR="00093DD5" w:rsidRPr="00D46875">
        <w:rPr>
          <w:color w:val="auto"/>
        </w:rPr>
        <w:t>, a </w:t>
      </w:r>
      <w:r w:rsidRPr="00D46875">
        <w:rPr>
          <w:color w:val="auto"/>
        </w:rPr>
        <w:t>to na základě odsouhlaseného návrhu.</w:t>
      </w:r>
    </w:p>
    <w:p w14:paraId="7DE79285" w14:textId="34670E3F" w:rsidR="00EB3DAC" w:rsidRPr="00EB3DAC" w:rsidRDefault="00EB3DAC" w:rsidP="00EB3DAC">
      <w:pPr>
        <w:pStyle w:val="rovezanadpis"/>
        <w:rPr>
          <w:color w:val="auto"/>
        </w:rPr>
      </w:pPr>
      <w:r>
        <w:t xml:space="preserve">Zhotovitel je povinen alespoň 3 pracovní dny před dokončením díla vyzvat objednatele k převzetí díla. </w:t>
      </w:r>
      <w:r w:rsidRPr="001F095A">
        <w:t xml:space="preserve">O předání a převzetí </w:t>
      </w:r>
      <w:r>
        <w:t xml:space="preserve">díla smluvní strany sepíší protokol. </w:t>
      </w:r>
    </w:p>
    <w:p w14:paraId="7962357F" w14:textId="37ECEB7B" w:rsidR="00EB3DAC" w:rsidRPr="00BB32BE" w:rsidRDefault="00EB3DAC" w:rsidP="00EB3DAC">
      <w:pPr>
        <w:pStyle w:val="rovezanadpis"/>
        <w:rPr>
          <w:color w:val="auto"/>
        </w:rPr>
      </w:pPr>
      <w:r w:rsidRPr="00BB32BE">
        <w:rPr>
          <w:color w:val="auto"/>
        </w:rPr>
        <w:t>Zhotovitel je povinen dočasně přerušit na základě písemného pokynu objednatele realizaci díla a na základě písemného pokynu objednatele opět pokračovat v realizaci díla. Termín dokončení díla se v takovém případě prodlužuje o dobu, kdy zhotovitel dílo na základě pokynu objednatele nerealizoval.</w:t>
      </w:r>
    </w:p>
    <w:p w14:paraId="5C9DE9A5" w14:textId="306738F7" w:rsidR="00F46F69" w:rsidRPr="00D46875" w:rsidRDefault="00F46F69" w:rsidP="00F46F69">
      <w:pPr>
        <w:pStyle w:val="rovezanadpis"/>
        <w:rPr>
          <w:color w:val="auto"/>
        </w:rPr>
      </w:pPr>
      <w:r w:rsidRPr="00D46875">
        <w:rPr>
          <w:color w:val="auto"/>
        </w:rPr>
        <w:lastRenderedPageBreak/>
        <w:t xml:space="preserve">Nesplnění povinností </w:t>
      </w:r>
      <w:r w:rsidR="0091329E" w:rsidRPr="00D46875">
        <w:rPr>
          <w:color w:val="auto"/>
        </w:rPr>
        <w:t>zhotovitele</w:t>
      </w:r>
      <w:r w:rsidRPr="00D46875">
        <w:rPr>
          <w:color w:val="auto"/>
        </w:rPr>
        <w:t xml:space="preserve"> dle tohoto článku se považuje za podstatné porušení smlouvy</w:t>
      </w:r>
      <w:r w:rsidR="00861768" w:rsidRPr="00D46875">
        <w:rPr>
          <w:color w:val="auto"/>
        </w:rPr>
        <w:t>.</w:t>
      </w:r>
    </w:p>
    <w:p w14:paraId="31195268" w14:textId="77777777" w:rsidR="00B666CE" w:rsidRPr="00D46875" w:rsidRDefault="0091329E" w:rsidP="00D46875">
      <w:pPr>
        <w:pStyle w:val="Nadpis1"/>
      </w:pPr>
      <w:r w:rsidRPr="00D46875">
        <w:t>cena</w:t>
      </w:r>
    </w:p>
    <w:p w14:paraId="3875FA7B" w14:textId="07E7D7A7" w:rsidR="00093DD5" w:rsidRPr="00D46875" w:rsidRDefault="0091329E" w:rsidP="00093DD5">
      <w:pPr>
        <w:pStyle w:val="rovezanadpis"/>
        <w:rPr>
          <w:color w:val="auto"/>
        </w:rPr>
      </w:pPr>
      <w:r w:rsidRPr="00D46875">
        <w:rPr>
          <w:color w:val="auto"/>
        </w:rPr>
        <w:t>Cena</w:t>
      </w:r>
      <w:r w:rsidR="00F46F69" w:rsidRPr="00D46875">
        <w:rPr>
          <w:color w:val="auto"/>
        </w:rPr>
        <w:t xml:space="preserve"> </w:t>
      </w:r>
      <w:r w:rsidR="00093DD5" w:rsidRPr="00D46875">
        <w:rPr>
          <w:color w:val="auto"/>
        </w:rPr>
        <w:t xml:space="preserve">díla </w:t>
      </w:r>
      <w:r w:rsidR="00F46F69" w:rsidRPr="00D46875">
        <w:rPr>
          <w:color w:val="auto"/>
        </w:rPr>
        <w:t xml:space="preserve">je stanovena na základě nabídky </w:t>
      </w:r>
      <w:r w:rsidRPr="00D46875">
        <w:rPr>
          <w:color w:val="auto"/>
        </w:rPr>
        <w:t>zhotovitele</w:t>
      </w:r>
      <w:r w:rsidR="00F46F69" w:rsidRPr="00D46875">
        <w:rPr>
          <w:color w:val="auto"/>
        </w:rPr>
        <w:t xml:space="preserve">. </w:t>
      </w:r>
      <w:r w:rsidR="004A71C3" w:rsidRPr="00D46875">
        <w:rPr>
          <w:color w:val="auto"/>
        </w:rPr>
        <w:t xml:space="preserve">Celková </w:t>
      </w:r>
      <w:r w:rsidRPr="00D46875">
        <w:rPr>
          <w:color w:val="auto"/>
        </w:rPr>
        <w:t>cena</w:t>
      </w:r>
      <w:r w:rsidR="004A71C3" w:rsidRPr="00D46875">
        <w:rPr>
          <w:color w:val="auto"/>
        </w:rPr>
        <w:t xml:space="preserve"> činí [</w:t>
      </w:r>
      <w:r w:rsidR="004A71C3" w:rsidRPr="00D46875">
        <w:rPr>
          <w:color w:val="auto"/>
          <w:highlight w:val="yellow"/>
        </w:rPr>
        <w:t>k doplnění</w:t>
      </w:r>
      <w:r w:rsidR="004A71C3" w:rsidRPr="00D46875">
        <w:rPr>
          <w:color w:val="auto"/>
        </w:rPr>
        <w:t>] Kč bez DPH, samostatně DPH [</w:t>
      </w:r>
      <w:r w:rsidR="004A71C3" w:rsidRPr="00D46875">
        <w:rPr>
          <w:color w:val="auto"/>
          <w:highlight w:val="yellow"/>
        </w:rPr>
        <w:t>k doplnění</w:t>
      </w:r>
      <w:r w:rsidR="004A71C3" w:rsidRPr="00D46875">
        <w:rPr>
          <w:color w:val="auto"/>
        </w:rPr>
        <w:t>] Kč, [</w:t>
      </w:r>
      <w:r w:rsidR="004A71C3" w:rsidRPr="00D46875">
        <w:rPr>
          <w:color w:val="auto"/>
          <w:highlight w:val="yellow"/>
        </w:rPr>
        <w:t>k doplnění</w:t>
      </w:r>
      <w:r w:rsidR="004A71C3" w:rsidRPr="00D46875">
        <w:rPr>
          <w:color w:val="auto"/>
        </w:rPr>
        <w:t xml:space="preserve">] </w:t>
      </w:r>
      <w:r w:rsidR="00093DD5" w:rsidRPr="00D46875">
        <w:rPr>
          <w:color w:val="auto"/>
        </w:rPr>
        <w:t>Kč včetně DPH, z toho:</w:t>
      </w:r>
    </w:p>
    <w:p w14:paraId="6FF5C829" w14:textId="3BCBBA35" w:rsidR="00F46F69" w:rsidRPr="00D46875" w:rsidRDefault="00107D2B" w:rsidP="00107D2B">
      <w:pPr>
        <w:pStyle w:val="rovezanadpis"/>
        <w:rPr>
          <w:color w:val="auto"/>
        </w:rPr>
      </w:pPr>
      <w:r w:rsidRPr="00D46875">
        <w:rPr>
          <w:color w:val="auto"/>
        </w:rPr>
        <w:t>Zhotovitel</w:t>
      </w:r>
      <w:r w:rsidR="00F46F69" w:rsidRPr="00D46875">
        <w:rPr>
          <w:color w:val="auto"/>
        </w:rPr>
        <w:t xml:space="preserve"> je oprávněn k </w:t>
      </w:r>
      <w:r w:rsidRPr="00D46875">
        <w:rPr>
          <w:color w:val="auto"/>
        </w:rPr>
        <w:t>ceně</w:t>
      </w:r>
      <w:r w:rsidR="00F46F69" w:rsidRPr="00D46875">
        <w:rPr>
          <w:color w:val="auto"/>
        </w:rPr>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D46875" w:rsidRDefault="00107D2B" w:rsidP="00F46F69">
      <w:pPr>
        <w:pStyle w:val="rovezanadpis"/>
        <w:rPr>
          <w:color w:val="auto"/>
        </w:rPr>
      </w:pPr>
      <w:r w:rsidRPr="00D46875">
        <w:rPr>
          <w:color w:val="auto"/>
        </w:rPr>
        <w:t>Cena zhotovitele</w:t>
      </w:r>
      <w:r w:rsidR="00F46F69" w:rsidRPr="00D46875">
        <w:rPr>
          <w:color w:val="auto"/>
        </w:rPr>
        <w:t xml:space="preserve"> je stanovena jako nejvýše přípustná a nepřekročitelná</w:t>
      </w:r>
      <w:r w:rsidRPr="00D46875">
        <w:rPr>
          <w:color w:val="auto"/>
        </w:rPr>
        <w:t xml:space="preserve">. Zhotovitel </w:t>
      </w:r>
      <w:r w:rsidR="00F46F69" w:rsidRPr="00D46875">
        <w:rPr>
          <w:color w:val="auto"/>
        </w:rPr>
        <w:t xml:space="preserve">prohlašuje, že </w:t>
      </w:r>
      <w:r w:rsidR="007C3E75" w:rsidRPr="00D46875">
        <w:rPr>
          <w:color w:val="auto"/>
        </w:rPr>
        <w:t>cen</w:t>
      </w:r>
      <w:r w:rsidR="00F46F69" w:rsidRPr="00D46875">
        <w:rPr>
          <w:color w:val="auto"/>
        </w:rPr>
        <w:t>a zahrnuje veškeré náklady, které bude třeba nutně nebo úč</w:t>
      </w:r>
      <w:r w:rsidRPr="00D46875">
        <w:rPr>
          <w:color w:val="auto"/>
        </w:rPr>
        <w:t>elně vynaložit zejména pro řádnou</w:t>
      </w:r>
      <w:r w:rsidR="00F46F69" w:rsidRPr="00D46875">
        <w:rPr>
          <w:color w:val="auto"/>
        </w:rPr>
        <w:t xml:space="preserve"> a včasn</w:t>
      </w:r>
      <w:r w:rsidRPr="00D46875">
        <w:rPr>
          <w:color w:val="auto"/>
        </w:rPr>
        <w:t>ou</w:t>
      </w:r>
      <w:r w:rsidR="00F46F69" w:rsidRPr="00D46875">
        <w:rPr>
          <w:color w:val="auto"/>
        </w:rPr>
        <w:t xml:space="preserve"> </w:t>
      </w:r>
      <w:r w:rsidRPr="00D46875">
        <w:rPr>
          <w:color w:val="auto"/>
        </w:rPr>
        <w:t>realizaci díla</w:t>
      </w:r>
      <w:r w:rsidR="00F46F69" w:rsidRPr="00D46875">
        <w:rPr>
          <w:color w:val="auto"/>
        </w:rPr>
        <w:t>, jakož i pro řádné a včasné splnění závazků souvisejících při zohlednění veškerých</w:t>
      </w:r>
      <w:r w:rsidR="0054440D" w:rsidRPr="00D46875">
        <w:rPr>
          <w:color w:val="auto"/>
        </w:rPr>
        <w:t xml:space="preserve"> rizik a vlivů, o kterých lze v </w:t>
      </w:r>
      <w:r w:rsidR="00F46F69" w:rsidRPr="00D46875">
        <w:rPr>
          <w:color w:val="auto"/>
        </w:rPr>
        <w:t xml:space="preserve">průběhu </w:t>
      </w:r>
      <w:r w:rsidRPr="00D46875">
        <w:rPr>
          <w:color w:val="auto"/>
        </w:rPr>
        <w:t>realizace díla</w:t>
      </w:r>
      <w:r w:rsidR="00F46F69" w:rsidRPr="00D46875">
        <w:rPr>
          <w:color w:val="auto"/>
        </w:rPr>
        <w:t xml:space="preserve"> či souvisej</w:t>
      </w:r>
      <w:r w:rsidR="00187EC0" w:rsidRPr="00D46875">
        <w:rPr>
          <w:color w:val="auto"/>
        </w:rPr>
        <w:t>ících závazků uvažovat, jakož i </w:t>
      </w:r>
      <w:r w:rsidR="00F46F69" w:rsidRPr="00D46875">
        <w:rPr>
          <w:color w:val="auto"/>
        </w:rPr>
        <w:t xml:space="preserve">přiměřený zisk </w:t>
      </w:r>
      <w:r w:rsidRPr="00D46875">
        <w:rPr>
          <w:color w:val="auto"/>
        </w:rPr>
        <w:t>zhotovitele</w:t>
      </w:r>
      <w:r w:rsidR="00F46F69" w:rsidRPr="00D46875">
        <w:rPr>
          <w:color w:val="auto"/>
        </w:rPr>
        <w:t xml:space="preserve">. </w:t>
      </w:r>
      <w:r w:rsidRPr="00D46875">
        <w:rPr>
          <w:color w:val="auto"/>
        </w:rPr>
        <w:t>Zhotovitel</w:t>
      </w:r>
      <w:r w:rsidR="00F46F69" w:rsidRPr="00D46875">
        <w:rPr>
          <w:color w:val="auto"/>
        </w:rPr>
        <w:t xml:space="preserve"> dále prohlaš</w:t>
      </w:r>
      <w:r w:rsidR="007C3E75" w:rsidRPr="00D46875">
        <w:rPr>
          <w:color w:val="auto"/>
        </w:rPr>
        <w:t>uje, že ce</w:t>
      </w:r>
      <w:r w:rsidR="00187EC0" w:rsidRPr="00D46875">
        <w:rPr>
          <w:color w:val="auto"/>
        </w:rPr>
        <w:t>na je stanovena i s </w:t>
      </w:r>
      <w:r w:rsidR="0054440D" w:rsidRPr="00D46875">
        <w:rPr>
          <w:color w:val="auto"/>
        </w:rPr>
        <w:t>přihlédnutím k </w:t>
      </w:r>
      <w:r w:rsidR="00F46F69" w:rsidRPr="00D46875">
        <w:rPr>
          <w:color w:val="auto"/>
        </w:rPr>
        <w:t>vývoji cen v daném oboru včetně vývoje kurzu če</w:t>
      </w:r>
      <w:r w:rsidR="00187EC0" w:rsidRPr="00D46875">
        <w:rPr>
          <w:color w:val="auto"/>
        </w:rPr>
        <w:t>ské měny k </w:t>
      </w:r>
      <w:r w:rsidR="00F46F69" w:rsidRPr="00D46875">
        <w:rPr>
          <w:color w:val="auto"/>
        </w:rPr>
        <w:t xml:space="preserve">zahraničním měnám, a to po celou dobu trvání závazků z této smlouvy. </w:t>
      </w:r>
    </w:p>
    <w:p w14:paraId="5C789196" w14:textId="626E9197" w:rsidR="00F46F69" w:rsidRPr="00D46875" w:rsidRDefault="007C3E75" w:rsidP="00F46F69">
      <w:pPr>
        <w:pStyle w:val="rovezanadpis"/>
        <w:rPr>
          <w:color w:val="auto"/>
        </w:rPr>
      </w:pPr>
      <w:r w:rsidRPr="00D46875">
        <w:rPr>
          <w:color w:val="auto"/>
        </w:rPr>
        <w:t>Zhotovitel</w:t>
      </w:r>
      <w:r w:rsidR="00F46F69" w:rsidRPr="00D46875">
        <w:rPr>
          <w:color w:val="auto"/>
        </w:rPr>
        <w:t xml:space="preserve"> přebírá nebezpečí změny okolností ve smyslu § 1765 odst. 2 </w:t>
      </w:r>
      <w:r w:rsidR="00187EC0" w:rsidRPr="00D46875">
        <w:rPr>
          <w:color w:val="auto"/>
        </w:rPr>
        <w:t>občanského zákoníku</w:t>
      </w:r>
      <w:r w:rsidR="00F46F69" w:rsidRPr="00D46875">
        <w:rPr>
          <w:color w:val="auto"/>
        </w:rPr>
        <w:t xml:space="preserve"> a v této souvislosti dále prohlašuje, že</w:t>
      </w:r>
    </w:p>
    <w:p w14:paraId="187618F0" w14:textId="36D53BB1" w:rsidR="0012492C" w:rsidRPr="00D46875" w:rsidRDefault="00107D2B" w:rsidP="00E43ACF">
      <w:pPr>
        <w:pStyle w:val="Psmena"/>
        <w:numPr>
          <w:ilvl w:val="3"/>
          <w:numId w:val="10"/>
        </w:numPr>
      </w:pPr>
      <w:r w:rsidRPr="00D46875">
        <w:t>j</w:t>
      </w:r>
      <w:r w:rsidR="0012492C" w:rsidRPr="00D46875">
        <w:t xml:space="preserve">e plně seznámen s rozsahem a povahou </w:t>
      </w:r>
      <w:r w:rsidRPr="00D46875">
        <w:t>díla</w:t>
      </w:r>
      <w:r w:rsidR="0012492C" w:rsidRPr="00D46875">
        <w:t>,</w:t>
      </w:r>
    </w:p>
    <w:p w14:paraId="05A762D1" w14:textId="4B8138F4" w:rsidR="0012492C" w:rsidRPr="00D46875" w:rsidRDefault="00107D2B" w:rsidP="00187EC0">
      <w:pPr>
        <w:pStyle w:val="Psmena"/>
      </w:pPr>
      <w:r w:rsidRPr="00D46875">
        <w:t>s</w:t>
      </w:r>
      <w:r w:rsidR="0012492C" w:rsidRPr="00D46875">
        <w:t>právně vymezil, vyhodnotil a ocenil veškeré čin</w:t>
      </w:r>
      <w:r w:rsidR="0054440D" w:rsidRPr="00D46875">
        <w:t xml:space="preserve">nosti, které jsou nezbytné pro </w:t>
      </w:r>
      <w:r w:rsidR="0012492C" w:rsidRPr="00D46875">
        <w:t>řádné a včasné splnění závazků dle této smlouvy,</w:t>
      </w:r>
    </w:p>
    <w:p w14:paraId="0186A52D" w14:textId="6FD7C47B" w:rsidR="0012492C" w:rsidRPr="00D46875" w:rsidRDefault="00107D2B" w:rsidP="00187EC0">
      <w:pPr>
        <w:pStyle w:val="Psmena"/>
      </w:pPr>
      <w:r w:rsidRPr="00D46875">
        <w:t>ř</w:t>
      </w:r>
      <w:r w:rsidR="0012492C" w:rsidRPr="00D46875">
        <w:t xml:space="preserve">ádně prověřil místní podmínky pro provedení </w:t>
      </w:r>
      <w:r w:rsidRPr="00D46875">
        <w:t>díla</w:t>
      </w:r>
      <w:r w:rsidR="0012492C" w:rsidRPr="00D46875">
        <w:t>.</w:t>
      </w:r>
    </w:p>
    <w:p w14:paraId="083D9955" w14:textId="723A98EA" w:rsidR="00B125E0" w:rsidRPr="00D46875" w:rsidRDefault="00A65AFA" w:rsidP="0012492C">
      <w:pPr>
        <w:pStyle w:val="rovezanadpis"/>
        <w:rPr>
          <w:color w:val="auto"/>
        </w:rPr>
      </w:pPr>
      <w:r w:rsidRPr="00D46875">
        <w:rPr>
          <w:color w:val="auto"/>
        </w:rPr>
        <w:t>Zhotovitel</w:t>
      </w:r>
      <w:r w:rsidR="00B125E0" w:rsidRPr="00D46875">
        <w:rPr>
          <w:color w:val="auto"/>
        </w:rPr>
        <w:t xml:space="preserve"> není oprávněn od třetích osob v souvisl</w:t>
      </w:r>
      <w:r w:rsidR="00187EC0" w:rsidRPr="00D46875">
        <w:rPr>
          <w:color w:val="auto"/>
        </w:rPr>
        <w:t xml:space="preserve">osti s provedením </w:t>
      </w:r>
      <w:r w:rsidRPr="00D46875">
        <w:rPr>
          <w:color w:val="auto"/>
        </w:rPr>
        <w:t>díla</w:t>
      </w:r>
      <w:r w:rsidR="00187EC0" w:rsidRPr="00D46875">
        <w:rPr>
          <w:color w:val="auto"/>
        </w:rPr>
        <w:t xml:space="preserve"> nebo s </w:t>
      </w:r>
      <w:r w:rsidR="00B125E0" w:rsidRPr="00D46875">
        <w:rPr>
          <w:color w:val="auto"/>
        </w:rPr>
        <w:t>realizací záměru přijímat platby, jiná plnění či čerpat jakékoli výhody. Poru</w:t>
      </w:r>
      <w:r w:rsidRPr="00D46875">
        <w:rPr>
          <w:color w:val="auto"/>
        </w:rPr>
        <w:t>šení tohoto odstavce ze strany zhotovitele</w:t>
      </w:r>
      <w:r w:rsidR="00B125E0" w:rsidRPr="00D46875">
        <w:rPr>
          <w:color w:val="auto"/>
        </w:rPr>
        <w:t xml:space="preserve"> se považuje za podstatné porušení smlouvy</w:t>
      </w:r>
    </w:p>
    <w:p w14:paraId="3E2FFBBA" w14:textId="77777777" w:rsidR="00B666CE" w:rsidRPr="00D46875" w:rsidRDefault="00B666CE" w:rsidP="00D46875">
      <w:pPr>
        <w:pStyle w:val="Nadpis1"/>
      </w:pPr>
      <w:bookmarkStart w:id="13" w:name="_Ref460366307"/>
      <w:r w:rsidRPr="00D46875">
        <w:t>Platební podmínky</w:t>
      </w:r>
      <w:bookmarkEnd w:id="13"/>
    </w:p>
    <w:p w14:paraId="03684A2A" w14:textId="1D2487B8" w:rsidR="00821993" w:rsidRPr="00D46875" w:rsidRDefault="00392D99" w:rsidP="00392D99">
      <w:pPr>
        <w:pStyle w:val="rovezanadpis"/>
        <w:rPr>
          <w:color w:val="auto"/>
        </w:rPr>
      </w:pPr>
      <w:r w:rsidRPr="00D46875">
        <w:rPr>
          <w:color w:val="auto"/>
        </w:rPr>
        <w:t>Úhrada ceny díla bude realizována objednatelem na základě faktur (dílčích daňových dokladů). Dílčí faktury (daňové doklady) budou vystavovány na základě soupisu skutečně a řádně provedených prací potvrzených objednatelem</w:t>
      </w:r>
      <w:r w:rsidR="00654A37">
        <w:rPr>
          <w:color w:val="auto"/>
        </w:rPr>
        <w:t>, a to nejvýše jednou za kalendářní měsíc.</w:t>
      </w:r>
      <w:r w:rsidRPr="00D46875">
        <w:rPr>
          <w:color w:val="auto"/>
        </w:rPr>
        <w:t xml:space="preserve"> </w:t>
      </w:r>
      <w:r w:rsidR="00FA730F">
        <w:rPr>
          <w:color w:val="auto"/>
        </w:rPr>
        <w:t xml:space="preserve">Poslední fakturu je zhotovitel povinen vystavit nejpozději do 10 dní od předání a převzetí díla. </w:t>
      </w:r>
      <w:r w:rsidR="00821993" w:rsidRPr="00D46875">
        <w:rPr>
          <w:color w:val="auto"/>
        </w:rPr>
        <w:t xml:space="preserve">Zhotovitel je povinen na základě pokynu objednatele rozdělit práce na dotační a nedotační. </w:t>
      </w:r>
    </w:p>
    <w:p w14:paraId="7503FDC9" w14:textId="03FAD557" w:rsidR="00977E53" w:rsidRPr="00D46875" w:rsidRDefault="00977E53" w:rsidP="00392D99">
      <w:pPr>
        <w:pStyle w:val="rovezanadpis"/>
        <w:rPr>
          <w:color w:val="auto"/>
        </w:rPr>
      </w:pPr>
      <w:r w:rsidRPr="00D46875">
        <w:rPr>
          <w:color w:val="auto"/>
        </w:rPr>
        <w:t>Splatnost faktur</w:t>
      </w:r>
      <w:r w:rsidR="00EA3E79" w:rsidRPr="00D46875">
        <w:rPr>
          <w:color w:val="auto"/>
        </w:rPr>
        <w:t>y</w:t>
      </w:r>
      <w:r w:rsidRPr="00D46875">
        <w:rPr>
          <w:color w:val="auto"/>
        </w:rPr>
        <w:t xml:space="preserve"> je 30 dní ode dne doručení </w:t>
      </w:r>
      <w:r w:rsidR="007C3E75" w:rsidRPr="00D46875">
        <w:rPr>
          <w:color w:val="auto"/>
        </w:rPr>
        <w:t>objednateli</w:t>
      </w:r>
      <w:r w:rsidRPr="00D46875">
        <w:rPr>
          <w:color w:val="auto"/>
        </w:rPr>
        <w:t xml:space="preserve">. </w:t>
      </w:r>
    </w:p>
    <w:p w14:paraId="71E911B1" w14:textId="2629301E" w:rsidR="00EA3E79" w:rsidRPr="00D46875" w:rsidRDefault="00EA3E79" w:rsidP="00EA3E79">
      <w:pPr>
        <w:pStyle w:val="rovezanadpis"/>
        <w:rPr>
          <w:color w:val="auto"/>
        </w:rPr>
      </w:pPr>
      <w:r w:rsidRPr="00D46875">
        <w:rPr>
          <w:color w:val="auto"/>
        </w:rPr>
        <w:t>Faktura musí obsahovat náležitosti daňového dokladu a náležitosti uvedené v této smlouvě, případně i další náležitosti, jejichž požadavek objednatel písemně sdělí zhotoviteli po podpisu této smlouvy. V případě, že faktura nebude obsahovat požadované náležitosti, je objednatel oprávněn ji vrátit zpět k doplnění, lhůta splatnosti počne běžet znovu od doručení řádně opraveného dokladu.</w:t>
      </w:r>
    </w:p>
    <w:p w14:paraId="750AC70A" w14:textId="03667AB9" w:rsidR="00977E53" w:rsidRPr="00D46875" w:rsidRDefault="00A65AFA" w:rsidP="006A48AF">
      <w:pPr>
        <w:pStyle w:val="rovezanadpis"/>
        <w:rPr>
          <w:color w:val="auto"/>
        </w:rPr>
      </w:pPr>
      <w:r w:rsidRPr="00D46875">
        <w:rPr>
          <w:color w:val="auto"/>
        </w:rPr>
        <w:t>Objednatel</w:t>
      </w:r>
      <w:r w:rsidR="00977E53" w:rsidRPr="00D46875">
        <w:rPr>
          <w:color w:val="auto"/>
        </w:rPr>
        <w:t xml:space="preserve"> si vyhrazuje právo vrátit fakturu </w:t>
      </w:r>
      <w:r w:rsidRPr="00D46875">
        <w:rPr>
          <w:color w:val="auto"/>
        </w:rPr>
        <w:t>zhotoviteli</w:t>
      </w:r>
      <w:r w:rsidR="00977E53" w:rsidRPr="00D46875">
        <w:rPr>
          <w:color w:val="auto"/>
        </w:rPr>
        <w:t xml:space="preserve"> bez úhrady, jestliže tato nebude splňovat požadované náležitosti. V tomto případě bude lhůta splatnosti faktury </w:t>
      </w:r>
      <w:r w:rsidR="00977E53" w:rsidRPr="00D46875">
        <w:rPr>
          <w:color w:val="auto"/>
        </w:rPr>
        <w:lastRenderedPageBreak/>
        <w:t xml:space="preserve">přerušena a nová </w:t>
      </w:r>
      <w:r w:rsidR="0055232C" w:rsidRPr="00D46875">
        <w:rPr>
          <w:color w:val="auto"/>
        </w:rPr>
        <w:t>30</w:t>
      </w:r>
      <w:r w:rsidR="00977E53" w:rsidRPr="00D46875">
        <w:rPr>
          <w:color w:val="auto"/>
        </w:rPr>
        <w:t xml:space="preserve">denní lhůta splatnosti bude započata po doručení faktury opravené. V </w:t>
      </w:r>
      <w:r w:rsidRPr="00D46875">
        <w:rPr>
          <w:color w:val="auto"/>
        </w:rPr>
        <w:t>tomto případě není objednateli</w:t>
      </w:r>
      <w:r w:rsidR="00977E53" w:rsidRPr="00D46875">
        <w:rPr>
          <w:color w:val="auto"/>
        </w:rPr>
        <w:t xml:space="preserve"> v prodlení s úhradou příslušné částky, na kterou faktura zní.</w:t>
      </w:r>
    </w:p>
    <w:p w14:paraId="65C112B2" w14:textId="5C4DD5D9" w:rsidR="000D475C" w:rsidRPr="00D46875" w:rsidRDefault="00A65AFA" w:rsidP="00E14EDE">
      <w:pPr>
        <w:pStyle w:val="rovezanadpis"/>
        <w:rPr>
          <w:color w:val="auto"/>
        </w:rPr>
      </w:pPr>
      <w:r w:rsidRPr="00D46875">
        <w:rPr>
          <w:color w:val="auto"/>
        </w:rPr>
        <w:t>Cena bude objednatelem</w:t>
      </w:r>
      <w:r w:rsidR="000D475C" w:rsidRPr="00D46875">
        <w:rPr>
          <w:color w:val="auto"/>
        </w:rPr>
        <w:t xml:space="preserve"> uhrazena bezhotovostním převodem na bankovní účet </w:t>
      </w:r>
      <w:r w:rsidRPr="00D46875">
        <w:rPr>
          <w:color w:val="auto"/>
        </w:rPr>
        <w:t>zhotovitele</w:t>
      </w:r>
      <w:r w:rsidR="000D475C" w:rsidRPr="00D46875">
        <w:rPr>
          <w:color w:val="auto"/>
        </w:rPr>
        <w:t xml:space="preserve"> uvedený </w:t>
      </w:r>
      <w:r w:rsidR="006A48AF" w:rsidRPr="00D46875">
        <w:rPr>
          <w:color w:val="auto"/>
        </w:rPr>
        <w:t>v této smlouvě</w:t>
      </w:r>
      <w:r w:rsidR="000D475C" w:rsidRPr="00D46875">
        <w:rPr>
          <w:color w:val="auto"/>
        </w:rPr>
        <w:t xml:space="preserve">. Peněžitý závazek </w:t>
      </w:r>
      <w:r w:rsidRPr="00D46875">
        <w:rPr>
          <w:color w:val="auto"/>
        </w:rPr>
        <w:t>objednatele</w:t>
      </w:r>
      <w:r w:rsidR="000D475C" w:rsidRPr="00D46875">
        <w:rPr>
          <w:color w:val="auto"/>
        </w:rPr>
        <w:t xml:space="preserve"> se považuje za splněný v den, kdy je dlužná částka odepsána z bankovního účtu </w:t>
      </w:r>
      <w:r w:rsidRPr="00D46875">
        <w:rPr>
          <w:color w:val="auto"/>
        </w:rPr>
        <w:t>objednatele</w:t>
      </w:r>
      <w:r w:rsidR="000D475C" w:rsidRPr="00D46875">
        <w:rPr>
          <w:color w:val="auto"/>
        </w:rPr>
        <w:t xml:space="preserve"> ve prospěch bankovního účtu </w:t>
      </w:r>
      <w:r w:rsidRPr="00D46875">
        <w:rPr>
          <w:color w:val="auto"/>
        </w:rPr>
        <w:t>zhotovitele</w:t>
      </w:r>
      <w:r w:rsidR="000D475C" w:rsidRPr="00D46875">
        <w:rPr>
          <w:color w:val="auto"/>
        </w:rPr>
        <w:t xml:space="preserve">. </w:t>
      </w:r>
      <w:r w:rsidR="00E14EDE" w:rsidRPr="00D46875">
        <w:rPr>
          <w:color w:val="auto"/>
        </w:rPr>
        <w:t xml:space="preserve">Uvede-li </w:t>
      </w:r>
      <w:r w:rsidRPr="00D46875">
        <w:rPr>
          <w:color w:val="auto"/>
        </w:rPr>
        <w:t>zhotovitel</w:t>
      </w:r>
      <w:r w:rsidR="00E14EDE" w:rsidRPr="00D46875">
        <w:rPr>
          <w:color w:val="auto"/>
        </w:rPr>
        <w:t xml:space="preserve"> na faktuře bankovní účet odlišný, má se za to, že požaduje provedení úhrady na bankovní účet uvedený na faktuře.</w:t>
      </w:r>
    </w:p>
    <w:p w14:paraId="06CB060A" w14:textId="77777777" w:rsidR="00B666CE" w:rsidRPr="00D46875" w:rsidRDefault="008A7916" w:rsidP="00D46875">
      <w:pPr>
        <w:pStyle w:val="Nadpis1"/>
      </w:pPr>
      <w:r w:rsidRPr="00D46875">
        <w:t>smluvní pokuty</w:t>
      </w:r>
    </w:p>
    <w:p w14:paraId="35B35D83" w14:textId="5FC66494" w:rsidR="00771A38" w:rsidRPr="00D46875" w:rsidRDefault="00771A38" w:rsidP="00771A38">
      <w:pPr>
        <w:pStyle w:val="rovezanadpis"/>
        <w:rPr>
          <w:color w:val="auto"/>
        </w:rPr>
      </w:pPr>
      <w:r w:rsidRPr="00D46875">
        <w:rPr>
          <w:color w:val="auto"/>
        </w:rPr>
        <w:t>V případě podstatného porušení smlouvy</w:t>
      </w:r>
      <w:r w:rsidR="001C4176" w:rsidRPr="00D46875">
        <w:rPr>
          <w:color w:val="auto"/>
        </w:rPr>
        <w:t xml:space="preserve"> se zhotovitel </w:t>
      </w:r>
      <w:r w:rsidRPr="00D46875">
        <w:rPr>
          <w:color w:val="auto"/>
        </w:rPr>
        <w:t xml:space="preserve">zavazuje zaplatit </w:t>
      </w:r>
      <w:r w:rsidR="001C4176" w:rsidRPr="00D46875">
        <w:rPr>
          <w:color w:val="auto"/>
        </w:rPr>
        <w:t>objednateli</w:t>
      </w:r>
      <w:r w:rsidRPr="00D46875">
        <w:rPr>
          <w:color w:val="auto"/>
        </w:rPr>
        <w:t xml:space="preserve"> pokutu ve výši </w:t>
      </w:r>
      <w:r w:rsidR="00EA3E79" w:rsidRPr="00D46875">
        <w:rPr>
          <w:color w:val="auto"/>
        </w:rPr>
        <w:t>0,</w:t>
      </w:r>
      <w:r w:rsidR="001C4176" w:rsidRPr="00D46875">
        <w:rPr>
          <w:color w:val="auto"/>
        </w:rPr>
        <w:t>5</w:t>
      </w:r>
      <w:r w:rsidRPr="00D46875">
        <w:rPr>
          <w:color w:val="auto"/>
        </w:rPr>
        <w:t xml:space="preserve"> % z celkové </w:t>
      </w:r>
      <w:r w:rsidR="00BC7BDA" w:rsidRPr="00D46875">
        <w:rPr>
          <w:color w:val="auto"/>
        </w:rPr>
        <w:t>ceny</w:t>
      </w:r>
      <w:r w:rsidR="00EA3E79" w:rsidRPr="00D46875">
        <w:rPr>
          <w:color w:val="auto"/>
        </w:rPr>
        <w:t xml:space="preserve"> v Kč bez DPH</w:t>
      </w:r>
      <w:r w:rsidRPr="00D46875">
        <w:rPr>
          <w:color w:val="auto"/>
        </w:rPr>
        <w:t xml:space="preserve">. </w:t>
      </w:r>
    </w:p>
    <w:p w14:paraId="548B1CDB" w14:textId="1D776028" w:rsidR="00BC7BDA" w:rsidRPr="00D46875" w:rsidRDefault="00EA3E79" w:rsidP="00771A38">
      <w:pPr>
        <w:pStyle w:val="rovezanadpis"/>
        <w:rPr>
          <w:color w:val="auto"/>
        </w:rPr>
      </w:pPr>
      <w:r w:rsidRPr="00D46875">
        <w:rPr>
          <w:color w:val="auto"/>
        </w:rPr>
        <w:t>Nedodrží-li zhotovitel lhůtu uvedenou</w:t>
      </w:r>
      <w:r w:rsidR="00BC7BDA" w:rsidRPr="00D46875">
        <w:rPr>
          <w:color w:val="auto"/>
        </w:rPr>
        <w:t xml:space="preserve"> v čl. </w:t>
      </w:r>
      <w:r w:rsidR="001C4176" w:rsidRPr="00D46875">
        <w:rPr>
          <w:color w:val="auto"/>
        </w:rPr>
        <w:t>4</w:t>
      </w:r>
      <w:r w:rsidR="00093DD5" w:rsidRPr="00D46875">
        <w:rPr>
          <w:color w:val="auto"/>
        </w:rPr>
        <w:t>.</w:t>
      </w:r>
      <w:r w:rsidR="00FA730F">
        <w:rPr>
          <w:color w:val="auto"/>
        </w:rPr>
        <w:t>2</w:t>
      </w:r>
      <w:r w:rsidR="00BC7BDA" w:rsidRPr="00D46875">
        <w:rPr>
          <w:color w:val="auto"/>
        </w:rPr>
        <w:t>, je objednatel oprávněn požadovat smluvní pokutu ve výši 0,</w:t>
      </w:r>
      <w:r w:rsidR="00821993" w:rsidRPr="00D46875">
        <w:rPr>
          <w:color w:val="auto"/>
        </w:rPr>
        <w:t xml:space="preserve">1 </w:t>
      </w:r>
      <w:r w:rsidR="00BC7BDA" w:rsidRPr="00D46875">
        <w:rPr>
          <w:color w:val="auto"/>
        </w:rPr>
        <w:t>% z ceny díla</w:t>
      </w:r>
      <w:r w:rsidRPr="00D46875">
        <w:rPr>
          <w:color w:val="auto"/>
        </w:rPr>
        <w:t xml:space="preserve"> v Kč bez DPH</w:t>
      </w:r>
      <w:r w:rsidR="00BC7BDA" w:rsidRPr="00D46875">
        <w:rPr>
          <w:color w:val="auto"/>
        </w:rPr>
        <w:t>, a to za každý den prodlení.</w:t>
      </w:r>
    </w:p>
    <w:p w14:paraId="30DD4D88" w14:textId="77777777" w:rsidR="00EA3E79" w:rsidRPr="00D46875" w:rsidRDefault="00EA3E79" w:rsidP="00EA3E79">
      <w:pPr>
        <w:pStyle w:val="rovezanadpis"/>
        <w:rPr>
          <w:color w:val="auto"/>
        </w:rPr>
      </w:pPr>
      <w:r w:rsidRPr="00D46875">
        <w:rPr>
          <w:color w:val="auto"/>
        </w:rPr>
        <w:t>Smluvní pokuty je objednatel oprávněn započítat proti pohledávce zhotovitele, a to i před datem její splatnosti.</w:t>
      </w:r>
    </w:p>
    <w:p w14:paraId="34F430CD" w14:textId="77777777" w:rsidR="00EA3E79" w:rsidRPr="00D46875" w:rsidRDefault="00EA3E79" w:rsidP="00EA3E79">
      <w:pPr>
        <w:pStyle w:val="rovezanadpis"/>
        <w:rPr>
          <w:color w:val="auto"/>
        </w:rPr>
      </w:pPr>
      <w:r w:rsidRPr="00D46875">
        <w:rPr>
          <w:color w:val="auto"/>
        </w:rPr>
        <w:t xml:space="preserve">Splatnost smluvních pokut je dohodnuta na 30 dnů po obdržení daňového dokladu (faktury) s vyčíslením smluvní pokuty. </w:t>
      </w:r>
    </w:p>
    <w:p w14:paraId="373078D9" w14:textId="289C3352" w:rsidR="00771A38" w:rsidRPr="00D46875" w:rsidRDefault="00771A38" w:rsidP="00771A38">
      <w:pPr>
        <w:pStyle w:val="rovezanadpis"/>
        <w:rPr>
          <w:color w:val="auto"/>
        </w:rPr>
      </w:pPr>
      <w:r w:rsidRPr="00D46875">
        <w:rPr>
          <w:color w:val="auto"/>
        </w:rPr>
        <w:t xml:space="preserve">Zaplacením smluvní pokuty není dotčen nárok </w:t>
      </w:r>
      <w:r w:rsidR="007C3E75" w:rsidRPr="00D46875">
        <w:rPr>
          <w:color w:val="auto"/>
        </w:rPr>
        <w:t>objednatele</w:t>
      </w:r>
      <w:r w:rsidRPr="00D46875">
        <w:rPr>
          <w:color w:val="auto"/>
        </w:rPr>
        <w:t xml:space="preserve"> na náhradu škody způsobené mu porušením povinnosti </w:t>
      </w:r>
      <w:r w:rsidR="007C3E75" w:rsidRPr="00D46875">
        <w:rPr>
          <w:color w:val="auto"/>
        </w:rPr>
        <w:t>zhotovitele</w:t>
      </w:r>
      <w:r w:rsidRPr="00D46875">
        <w:rPr>
          <w:color w:val="auto"/>
        </w:rPr>
        <w:t>, ke které se vztahuje smluvní po</w:t>
      </w:r>
      <w:r w:rsidR="0054440D" w:rsidRPr="00D46875">
        <w:rPr>
          <w:color w:val="auto"/>
        </w:rPr>
        <w:t>kuta. To platí i </w:t>
      </w:r>
      <w:r w:rsidRPr="00D46875">
        <w:rPr>
          <w:color w:val="auto"/>
        </w:rPr>
        <w:t>tehdy, bude-li smluvní pokuta snížena rozhodnutím soudu.</w:t>
      </w:r>
    </w:p>
    <w:p w14:paraId="753CB8DC" w14:textId="49C8445E" w:rsidR="009F31C6" w:rsidRPr="00D46875" w:rsidRDefault="009F31C6" w:rsidP="00D46875">
      <w:pPr>
        <w:pStyle w:val="Nadpis1"/>
      </w:pPr>
      <w:r w:rsidRPr="00D46875">
        <w:t>Záruční podmínky</w:t>
      </w:r>
      <w:r w:rsidR="00824471" w:rsidRPr="00D46875">
        <w:t>, ODPOVĚDnost za škodu</w:t>
      </w:r>
    </w:p>
    <w:p w14:paraId="358CD765" w14:textId="5B5E3565" w:rsidR="009F31C6" w:rsidRPr="00D46875" w:rsidRDefault="009F31C6" w:rsidP="00D46875">
      <w:pPr>
        <w:pStyle w:val="rovezanadpis"/>
        <w:rPr>
          <w:color w:val="auto"/>
        </w:rPr>
      </w:pPr>
      <w:bookmarkStart w:id="14" w:name="_Ref445999404"/>
      <w:r w:rsidRPr="00D46875">
        <w:rPr>
          <w:color w:val="auto"/>
        </w:rPr>
        <w:t xml:space="preserve">Zhotovitel poskytuje záruku </w:t>
      </w:r>
      <w:r w:rsidR="009242DC" w:rsidRPr="00D46875">
        <w:rPr>
          <w:color w:val="auto"/>
        </w:rPr>
        <w:t xml:space="preserve">60 </w:t>
      </w:r>
      <w:r w:rsidRPr="00D46875">
        <w:rPr>
          <w:color w:val="auto"/>
        </w:rPr>
        <w:t>měsíců. Záruka</w:t>
      </w:r>
      <w:r w:rsidR="009242DC" w:rsidRPr="00D46875">
        <w:rPr>
          <w:color w:val="auto"/>
        </w:rPr>
        <w:t xml:space="preserve"> </w:t>
      </w:r>
      <w:r w:rsidRPr="00D46875">
        <w:rPr>
          <w:color w:val="auto"/>
        </w:rPr>
        <w:t>počne běžet ode dne předání a</w:t>
      </w:r>
      <w:r w:rsidR="00FA730F">
        <w:rPr>
          <w:color w:val="auto"/>
        </w:rPr>
        <w:t> </w:t>
      </w:r>
      <w:r w:rsidRPr="00D46875">
        <w:rPr>
          <w:color w:val="auto"/>
        </w:rPr>
        <w:t xml:space="preserve">převzetí díla. </w:t>
      </w:r>
      <w:bookmarkEnd w:id="14"/>
    </w:p>
    <w:p w14:paraId="773000C0" w14:textId="6D1D86C5" w:rsidR="009F31C6" w:rsidRPr="00D46875" w:rsidRDefault="009F31C6" w:rsidP="00D46875">
      <w:pPr>
        <w:pStyle w:val="rovezanadpis"/>
        <w:rPr>
          <w:color w:val="auto"/>
        </w:rPr>
      </w:pPr>
      <w:r w:rsidRPr="00D46875">
        <w:rPr>
          <w:color w:val="auto"/>
        </w:rPr>
        <w:t xml:space="preserve">Dílo má vady, pokud jeho provedení neodpovídá požadavkům uvedeným ve smlouvě o dílo, v položkovém </w:t>
      </w:r>
      <w:r w:rsidR="00986591" w:rsidRPr="00D46875">
        <w:rPr>
          <w:color w:val="auto"/>
        </w:rPr>
        <w:t>rozpočtu, nebo v projektové dokumentaci,</w:t>
      </w:r>
      <w:r w:rsidRPr="00D46875">
        <w:rPr>
          <w:color w:val="auto"/>
        </w:rPr>
        <w:t xml:space="preserve"> právním předpisům, příslušným ČSN, TKP nebo jiné dokumentaci, vztahující se k provedení díla.</w:t>
      </w:r>
    </w:p>
    <w:p w14:paraId="0799B566" w14:textId="77777777" w:rsidR="009F31C6" w:rsidRPr="00D46875" w:rsidRDefault="009F31C6" w:rsidP="00D46875">
      <w:pPr>
        <w:pStyle w:val="rovezanadpis"/>
        <w:rPr>
          <w:color w:val="auto"/>
        </w:rPr>
      </w:pPr>
      <w:r w:rsidRPr="00D46875">
        <w:rPr>
          <w:color w:val="auto"/>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2ED0B00B" w14:textId="6D2E328E" w:rsidR="009F31C6" w:rsidRPr="00D46875" w:rsidRDefault="009F31C6" w:rsidP="00D46875">
      <w:pPr>
        <w:pStyle w:val="rovezanadpis"/>
        <w:rPr>
          <w:color w:val="auto"/>
        </w:rPr>
      </w:pPr>
      <w:r w:rsidRPr="00D46875">
        <w:rPr>
          <w:color w:val="auto"/>
        </w:rPr>
        <w:t>Objednatel je povinen zjištěné vady písemně reklamovat u zhotovitele</w:t>
      </w:r>
      <w:r w:rsidR="009242DC" w:rsidRPr="00D46875">
        <w:rPr>
          <w:color w:val="auto"/>
        </w:rPr>
        <w:t xml:space="preserve"> na e-mail [</w:t>
      </w:r>
      <w:r w:rsidR="009242DC" w:rsidRPr="00D46875">
        <w:rPr>
          <w:color w:val="auto"/>
          <w:highlight w:val="yellow"/>
        </w:rPr>
        <w:t>k</w:t>
      </w:r>
      <w:r w:rsidR="00FA730F">
        <w:rPr>
          <w:color w:val="auto"/>
          <w:highlight w:val="yellow"/>
        </w:rPr>
        <w:t> </w:t>
      </w:r>
      <w:r w:rsidR="009242DC" w:rsidRPr="00D46875">
        <w:rPr>
          <w:color w:val="auto"/>
          <w:highlight w:val="yellow"/>
        </w:rPr>
        <w:t>doplnění</w:t>
      </w:r>
      <w:r w:rsidR="009242DC" w:rsidRPr="00D46875">
        <w:rPr>
          <w:color w:val="auto"/>
        </w:rPr>
        <w:t>]</w:t>
      </w:r>
      <w:r w:rsidRPr="00D46875">
        <w:rPr>
          <w:color w:val="auto"/>
        </w:rPr>
        <w:t>, a to do 14 pracovních dnů ode dne, kdy tuto vadu zjistil. V reklamaci objednatel uvede popis vady, jak se projevuje, jakým způsobem požaduje vadu odstranit nebo zda požaduje finanční náhradu.</w:t>
      </w:r>
    </w:p>
    <w:p w14:paraId="75507E8A" w14:textId="205658EA" w:rsidR="00824471" w:rsidRPr="00D46875" w:rsidRDefault="009F31C6" w:rsidP="00824471">
      <w:pPr>
        <w:pStyle w:val="rovezanadpis"/>
        <w:rPr>
          <w:color w:val="auto"/>
        </w:rPr>
      </w:pPr>
      <w:r w:rsidRPr="00D46875">
        <w:rPr>
          <w:color w:val="auto"/>
        </w:rPr>
        <w:t xml:space="preserve">Zhotovitel je povinen </w:t>
      </w:r>
      <w:r w:rsidR="002F5E34" w:rsidRPr="00D46875">
        <w:rPr>
          <w:color w:val="auto"/>
        </w:rPr>
        <w:t>zahájit</w:t>
      </w:r>
      <w:r w:rsidRPr="00D46875">
        <w:rPr>
          <w:color w:val="auto"/>
        </w:rPr>
        <w:t xml:space="preserve"> do 15 dnů po doručení oznámení o reklamaci reklamační řízení a uznané vady v termínu dohodnutém v reklamačním řízení odstranit. Kontrola odstranění vad bude provedena protokolárně.</w:t>
      </w:r>
      <w:r w:rsidR="00786AED" w:rsidRPr="00D46875">
        <w:rPr>
          <w:color w:val="auto"/>
        </w:rPr>
        <w:t xml:space="preserve"> Jestliže zhotovitel neodstraní vadu v</w:t>
      </w:r>
      <w:r w:rsidR="00FA730F">
        <w:rPr>
          <w:color w:val="auto"/>
        </w:rPr>
        <w:t> </w:t>
      </w:r>
      <w:r w:rsidR="00786AED" w:rsidRPr="00D46875">
        <w:rPr>
          <w:color w:val="auto"/>
        </w:rPr>
        <w:t xml:space="preserve">dohodnutém termínu, je objednatel oprávněn na náklady zhotovitele vadu odstranit sám nebo za pomoci třetí osoby. </w:t>
      </w:r>
      <w:r w:rsidR="00824471" w:rsidRPr="00D46875">
        <w:rPr>
          <w:color w:val="auto"/>
        </w:rPr>
        <w:t>Zhotovitel</w:t>
      </w:r>
      <w:r w:rsidR="00786AED" w:rsidRPr="00D46875">
        <w:rPr>
          <w:color w:val="auto"/>
        </w:rPr>
        <w:t xml:space="preserve"> je povinen umožnit </w:t>
      </w:r>
      <w:r w:rsidR="00824471" w:rsidRPr="00D46875">
        <w:rPr>
          <w:color w:val="auto"/>
        </w:rPr>
        <w:t>objednateli</w:t>
      </w:r>
      <w:r w:rsidR="00786AED" w:rsidRPr="00D46875">
        <w:rPr>
          <w:color w:val="auto"/>
        </w:rPr>
        <w:t xml:space="preserve"> odstranění vady.</w:t>
      </w:r>
      <w:r w:rsidR="00824471" w:rsidRPr="00D46875">
        <w:rPr>
          <w:color w:val="auto"/>
        </w:rPr>
        <w:t xml:space="preserve"> </w:t>
      </w:r>
    </w:p>
    <w:p w14:paraId="100108DC" w14:textId="22F3B500" w:rsidR="00824471" w:rsidRPr="00D46875" w:rsidRDefault="00824471" w:rsidP="00824471">
      <w:pPr>
        <w:pStyle w:val="rovezanadpis"/>
        <w:rPr>
          <w:color w:val="auto"/>
        </w:rPr>
      </w:pPr>
      <w:r w:rsidRPr="00D46875">
        <w:rPr>
          <w:color w:val="auto"/>
        </w:rPr>
        <w:t>Na provedenou opravu poskytne zhotovitel novou záruku ve stejné délce jako je uvedena v čl. 8. 1. této smlouvy, která počíná běžet dnem předání a převzetí opravy potvrzením předávacího protokolu oběma smluvními stranami o předání a převzetí opravy.</w:t>
      </w:r>
    </w:p>
    <w:p w14:paraId="689025E5" w14:textId="77777777" w:rsidR="00824471" w:rsidRPr="00D46875" w:rsidRDefault="00824471" w:rsidP="00824471">
      <w:pPr>
        <w:pStyle w:val="rovezanadpis"/>
        <w:rPr>
          <w:color w:val="auto"/>
        </w:rPr>
      </w:pPr>
      <w:r w:rsidRPr="00D46875">
        <w:rPr>
          <w:color w:val="auto"/>
        </w:rPr>
        <w:t>Nebezpečí škody na realizovaném díle nese zhotovitel v plném rozsahu až do dne předání a převzetí díla objednatelem.</w:t>
      </w:r>
    </w:p>
    <w:p w14:paraId="3A66056B" w14:textId="77777777" w:rsidR="00824471" w:rsidRPr="00D46875" w:rsidRDefault="00824471" w:rsidP="00824471">
      <w:pPr>
        <w:pStyle w:val="rovezanadpis"/>
        <w:rPr>
          <w:color w:val="auto"/>
        </w:rPr>
      </w:pPr>
      <w:r w:rsidRPr="00D46875">
        <w:rPr>
          <w:color w:val="auto"/>
        </w:rPr>
        <w:t>Zhotovitel je povinen nahradit objednateli v plné výši škodu, která vznikla při realizaci díla v souvislosti nebo jako důsledek porušení povinností a závazků zhotovitele dle této smlouvy.</w:t>
      </w:r>
    </w:p>
    <w:p w14:paraId="4D6B8BCF" w14:textId="47959552" w:rsidR="00824471" w:rsidRPr="00D46875" w:rsidRDefault="00824471" w:rsidP="00824471">
      <w:pPr>
        <w:pStyle w:val="rovezanadpis"/>
        <w:rPr>
          <w:color w:val="auto"/>
        </w:rPr>
      </w:pPr>
      <w:r w:rsidRPr="00D46875">
        <w:rPr>
          <w:color w:val="auto"/>
        </w:rPr>
        <w:t>Pokud činností zhotovitele při realizaci díla dojde ke způsobení škody objednateli nebo třetím osobám v důsledku opomenutí, nedbalosti nebo neplnění podmínek vyplývajících ze zákona, technických či jiných norem nebo této smlouvy, je zhotovitel povinen nejpozději do 14 dnů od oznámení rozsahu a charakteru škod objednatelem tuto škodu odstranit a není-li to možné, škodu finančně nahradit.</w:t>
      </w:r>
    </w:p>
    <w:p w14:paraId="16FE735C" w14:textId="6032629F" w:rsidR="009F31C6" w:rsidRPr="00D46875" w:rsidRDefault="00824471" w:rsidP="00824471">
      <w:pPr>
        <w:pStyle w:val="rovezanadpis"/>
        <w:rPr>
          <w:color w:val="auto"/>
        </w:rPr>
      </w:pPr>
      <w:r w:rsidRPr="00D46875">
        <w:rPr>
          <w:color w:val="auto"/>
        </w:rPr>
        <w:t xml:space="preserve">Zhotovitel je povinen být po celou dobu provádění díla pojištěn; předmětem pojistné smlouvy zhotovitele musí být pojištění odpovědnosti za škodu způsobenou zhotovitelem třetí osobě. Výše pojistné částky pro tento druh pojištění je v minimální výši </w:t>
      </w:r>
      <w:r w:rsidR="009242DC" w:rsidRPr="00D46875">
        <w:rPr>
          <w:color w:val="auto"/>
        </w:rPr>
        <w:t xml:space="preserve">500 000 </w:t>
      </w:r>
      <w:r w:rsidRPr="00D46875">
        <w:rPr>
          <w:color w:val="auto"/>
        </w:rPr>
        <w:t>Kč (slovy</w:t>
      </w:r>
      <w:r w:rsidR="009242DC" w:rsidRPr="00D46875">
        <w:rPr>
          <w:color w:val="auto"/>
        </w:rPr>
        <w:t>: pět set tisíc korun českých)</w:t>
      </w:r>
      <w:r w:rsidRPr="00D46875">
        <w:rPr>
          <w:color w:val="auto"/>
        </w:rPr>
        <w:t xml:space="preserve"> pro jednu pojistnou událost. Dále se zhotovitel zavazuje předložit takovou pojistnou smlouvu nejpozději v den podpisu </w:t>
      </w:r>
      <w:r w:rsidR="009242DC" w:rsidRPr="00D46875">
        <w:rPr>
          <w:color w:val="auto"/>
        </w:rPr>
        <w:t>smlouvy o dílo</w:t>
      </w:r>
      <w:r w:rsidRPr="00D46875">
        <w:rPr>
          <w:color w:val="auto"/>
        </w:rPr>
        <w:t>. Zhotovitel se zavazuje, že bude smlouvu udržovat v platnosti po celou dobu provádění díla.</w:t>
      </w:r>
    </w:p>
    <w:p w14:paraId="5998E06B" w14:textId="77777777" w:rsidR="00B666CE" w:rsidRPr="00D46875" w:rsidRDefault="00403EF2" w:rsidP="00D46875">
      <w:pPr>
        <w:pStyle w:val="Nadpis1"/>
      </w:pPr>
      <w:r w:rsidRPr="00D46875">
        <w:t>odstoupení od smlouvy, výpověď</w:t>
      </w:r>
    </w:p>
    <w:p w14:paraId="60D01CF9" w14:textId="74C789B0" w:rsidR="00824471" w:rsidRPr="00D46875" w:rsidRDefault="00824471" w:rsidP="00824471">
      <w:pPr>
        <w:pStyle w:val="rovezanadpis"/>
        <w:rPr>
          <w:color w:val="auto"/>
        </w:rPr>
      </w:pPr>
      <w:r w:rsidRPr="00D46875">
        <w:rPr>
          <w:color w:val="auto"/>
        </w:rPr>
        <w:t>Smluvní strany mohou odstoupit od smlouvy za podmínek uvedených v § 2001 a násl. občanského zákoníku a v případě porušení smlouvy podstatným způsobem druhou smluvní stranou dle této smlouvy.</w:t>
      </w:r>
    </w:p>
    <w:p w14:paraId="710CAA3A" w14:textId="256E954D" w:rsidR="00916836" w:rsidRPr="00D46875" w:rsidRDefault="00BC7BDA" w:rsidP="00916836">
      <w:pPr>
        <w:pStyle w:val="rovezanadpis"/>
        <w:rPr>
          <w:color w:val="auto"/>
        </w:rPr>
      </w:pPr>
      <w:r w:rsidRPr="00D46875">
        <w:rPr>
          <w:color w:val="auto"/>
        </w:rPr>
        <w:t>Zhotovitel</w:t>
      </w:r>
      <w:r w:rsidR="00771A38" w:rsidRPr="00D46875">
        <w:rPr>
          <w:color w:val="auto"/>
        </w:rPr>
        <w:t xml:space="preserve"> je oprávněn od smlouvy odstoupit v případě podstatného porušení povinností </w:t>
      </w:r>
      <w:r w:rsidRPr="00D46875">
        <w:rPr>
          <w:color w:val="auto"/>
        </w:rPr>
        <w:t>objednatelem</w:t>
      </w:r>
      <w:r w:rsidR="00771A38" w:rsidRPr="00D46875">
        <w:rPr>
          <w:color w:val="auto"/>
        </w:rPr>
        <w:t>.</w:t>
      </w:r>
      <w:r w:rsidR="00916836" w:rsidRPr="00D46875">
        <w:rPr>
          <w:color w:val="auto"/>
        </w:rPr>
        <w:t xml:space="preserve"> Za podstatné porušení povinností ze strany objednatele se považuje:</w:t>
      </w:r>
    </w:p>
    <w:p w14:paraId="0DEB7167" w14:textId="07FE50F8" w:rsidR="00916836" w:rsidRPr="00D46875" w:rsidRDefault="00916836" w:rsidP="00D46875">
      <w:pPr>
        <w:pStyle w:val="Psmena"/>
        <w:numPr>
          <w:ilvl w:val="3"/>
          <w:numId w:val="44"/>
        </w:numPr>
      </w:pPr>
      <w:r w:rsidRPr="00D46875">
        <w:t>neposkytnutí potřebné součinnosti nutné k řádnému provedení díla dle této smlouvy objednatelem, pokud ze stran objednatele nedojde k nápravě ani po písemné výzvě zhotovitele ve lhůtě k tomu zhotovitelem stanovené,</w:t>
      </w:r>
    </w:p>
    <w:p w14:paraId="58E63C91" w14:textId="1D9F2B20" w:rsidR="00771A38" w:rsidRPr="00D46875" w:rsidRDefault="00916836" w:rsidP="00D46875">
      <w:pPr>
        <w:pStyle w:val="Psmena"/>
      </w:pPr>
      <w:r w:rsidRPr="00D46875">
        <w:t>setrvání objednatele na pokynech, na jejichž nevhodnost ho zhotovitel upozornil, pokud dodržení takových pokynů brání řádnému provedení díla dle této smlouvy.</w:t>
      </w:r>
    </w:p>
    <w:p w14:paraId="13AE5C66" w14:textId="01385688" w:rsidR="00771A38" w:rsidRPr="00D46875" w:rsidRDefault="00BC7BDA" w:rsidP="00771A38">
      <w:pPr>
        <w:pStyle w:val="rovezanadpis"/>
        <w:rPr>
          <w:color w:val="auto"/>
        </w:rPr>
      </w:pPr>
      <w:r w:rsidRPr="00D46875">
        <w:rPr>
          <w:color w:val="auto"/>
        </w:rPr>
        <w:t xml:space="preserve">Objednatel </w:t>
      </w:r>
      <w:r w:rsidR="00771A38" w:rsidRPr="00D46875">
        <w:rPr>
          <w:color w:val="auto"/>
        </w:rPr>
        <w:t>je oprávněn od smlouvy odstoupit:</w:t>
      </w:r>
    </w:p>
    <w:p w14:paraId="4BCB8186" w14:textId="1E6272AE" w:rsidR="007F342E" w:rsidRPr="00D46875" w:rsidRDefault="007F342E" w:rsidP="00E43ACF">
      <w:pPr>
        <w:pStyle w:val="Psmena"/>
        <w:numPr>
          <w:ilvl w:val="3"/>
          <w:numId w:val="11"/>
        </w:numPr>
      </w:pPr>
      <w:r w:rsidRPr="00D46875">
        <w:t>v případě podstatného porušení smlouvy zhotovitelem,</w:t>
      </w:r>
    </w:p>
    <w:p w14:paraId="41D65088" w14:textId="6284E28C" w:rsidR="00916836" w:rsidRPr="00D46875" w:rsidRDefault="00916836" w:rsidP="00D46875">
      <w:pPr>
        <w:pStyle w:val="Psmena"/>
        <w:numPr>
          <w:ilvl w:val="3"/>
          <w:numId w:val="11"/>
        </w:numPr>
      </w:pPr>
      <w:r w:rsidRPr="00D46875">
        <w:t>opakovaného porušení povinností zhotovitele uvedených v této smlouvě při realizaci jejího předmětu</w:t>
      </w:r>
      <w:r w:rsidR="009242DC" w:rsidRPr="00D46875">
        <w:t>,</w:t>
      </w:r>
    </w:p>
    <w:p w14:paraId="750F524B" w14:textId="088AD5B3" w:rsidR="00916836" w:rsidRPr="00D46875" w:rsidRDefault="00916836" w:rsidP="00916836">
      <w:pPr>
        <w:pStyle w:val="Psmena"/>
        <w:numPr>
          <w:ilvl w:val="3"/>
          <w:numId w:val="11"/>
        </w:numPr>
      </w:pPr>
      <w:r w:rsidRPr="00D46875">
        <w:t>provádění díla zhotovitelem v rozporu se zadáním objednatele a touto smlouvu bez předchozího projednání s objednatelem a jeho odsouhlasení, pokud ze strany zhotovitele nedojde k nápravě ani po písemné výzvě objednatele ve lhůtě k tomu objednatelem stanovené,</w:t>
      </w:r>
    </w:p>
    <w:p w14:paraId="233E4DAA" w14:textId="2B9DCF11" w:rsidR="00916836" w:rsidRPr="00D46875" w:rsidRDefault="009242DC" w:rsidP="00916836">
      <w:pPr>
        <w:pStyle w:val="Psmena"/>
        <w:numPr>
          <w:ilvl w:val="3"/>
          <w:numId w:val="11"/>
        </w:numPr>
      </w:pPr>
      <w:r w:rsidRPr="00D46875">
        <w:t xml:space="preserve">v případě prodlení zhotovitele se zahájením </w:t>
      </w:r>
      <w:r w:rsidR="00E26FC5">
        <w:t>provádění</w:t>
      </w:r>
      <w:r w:rsidR="00361781">
        <w:t xml:space="preserve"> </w:t>
      </w:r>
      <w:r w:rsidR="00654A37">
        <w:t>díla</w:t>
      </w:r>
      <w:r w:rsidRPr="00D46875">
        <w:t xml:space="preserve"> o více než 15 dní,</w:t>
      </w:r>
    </w:p>
    <w:p w14:paraId="7B630306" w14:textId="0BDFF1CD" w:rsidR="00771A38" w:rsidRPr="00D46875" w:rsidRDefault="004A71C3" w:rsidP="00E43ACF">
      <w:pPr>
        <w:pStyle w:val="Psmena"/>
        <w:numPr>
          <w:ilvl w:val="3"/>
          <w:numId w:val="11"/>
        </w:numPr>
      </w:pPr>
      <w:r w:rsidRPr="00D46875">
        <w:t xml:space="preserve">v </w:t>
      </w:r>
      <w:r w:rsidR="00771A38" w:rsidRPr="00D46875">
        <w:t xml:space="preserve">případě, že </w:t>
      </w:r>
      <w:r w:rsidR="00BC7BDA" w:rsidRPr="00D46875">
        <w:t xml:space="preserve">zhotovitel </w:t>
      </w:r>
      <w:r w:rsidR="00771A38" w:rsidRPr="00D46875">
        <w:t xml:space="preserve">bude zapojen do jednání, které </w:t>
      </w:r>
      <w:r w:rsidR="00BC7BDA" w:rsidRPr="00D46875">
        <w:t xml:space="preserve">objednatel </w:t>
      </w:r>
      <w:r w:rsidR="00771A38" w:rsidRPr="00D46875">
        <w:t xml:space="preserve">důvodně považuje za škodlivé pro zájmy a dobré jméno </w:t>
      </w:r>
      <w:r w:rsidR="00BC7BDA" w:rsidRPr="00D46875">
        <w:t>objednatele</w:t>
      </w:r>
      <w:r w:rsidR="00771A38" w:rsidRPr="00D46875">
        <w:t xml:space="preserve"> nebo záměru;</w:t>
      </w:r>
    </w:p>
    <w:p w14:paraId="346EBF4D" w14:textId="2B9482C8" w:rsidR="00771A38" w:rsidRPr="00D46875" w:rsidRDefault="007159EC" w:rsidP="00E43ACF">
      <w:pPr>
        <w:pStyle w:val="Psmena"/>
        <w:numPr>
          <w:ilvl w:val="3"/>
          <w:numId w:val="11"/>
        </w:numPr>
      </w:pPr>
      <w:r w:rsidRPr="00D46875">
        <w:t>v</w:t>
      </w:r>
      <w:r w:rsidR="00771A38" w:rsidRPr="00D46875">
        <w:t xml:space="preserve"> případě vydání rozhodnutí o úpadku </w:t>
      </w:r>
      <w:r w:rsidR="007741E0" w:rsidRPr="00D46875">
        <w:t>zhotovitele</w:t>
      </w:r>
      <w:r w:rsidR="00771A38" w:rsidRPr="00D46875">
        <w:t xml:space="preserve"> dle § 136 zákona č. 182/2006 </w:t>
      </w:r>
      <w:r w:rsidRPr="00D46875">
        <w:t>S</w:t>
      </w:r>
      <w:r w:rsidR="00771A38" w:rsidRPr="00D46875">
        <w:t>b., o úpadku a způsobech jeho řešení (insolvenční zákon), ve znění pozdějších předpisů,</w:t>
      </w:r>
    </w:p>
    <w:p w14:paraId="17ADB668" w14:textId="6D0CD5B4" w:rsidR="00771A38" w:rsidRPr="00D46875" w:rsidRDefault="007159EC" w:rsidP="00E43ACF">
      <w:pPr>
        <w:pStyle w:val="Psmena"/>
        <w:numPr>
          <w:ilvl w:val="3"/>
          <w:numId w:val="11"/>
        </w:numPr>
      </w:pPr>
      <w:r w:rsidRPr="00D46875">
        <w:t>v</w:t>
      </w:r>
      <w:r w:rsidR="00771A38" w:rsidRPr="00D46875">
        <w:t xml:space="preserve"> případě, že </w:t>
      </w:r>
      <w:r w:rsidR="007C3E75" w:rsidRPr="00D46875">
        <w:t>zhotovitel</w:t>
      </w:r>
      <w:r w:rsidR="00771A38" w:rsidRPr="00D46875">
        <w:t xml:space="preserve"> v nabídce podané </w:t>
      </w:r>
      <w:r w:rsidR="00EA3E79" w:rsidRPr="00D46875">
        <w:t>ve výběrovém</w:t>
      </w:r>
      <w:r w:rsidR="007741E0" w:rsidRPr="00D46875">
        <w:t xml:space="preserve"> řízení</w:t>
      </w:r>
      <w:r w:rsidR="00771A38" w:rsidRPr="00D46875">
        <w:t xml:space="preserve"> uvedl informace nebo předložil doklady, které neodpovídají skutečnosti a měly nebo mohly mít vliv na výsledek tohoto </w:t>
      </w:r>
      <w:r w:rsidR="00EA3E79" w:rsidRPr="00D46875">
        <w:t>výběrového</w:t>
      </w:r>
      <w:r w:rsidR="00771A38" w:rsidRPr="00D46875">
        <w:t xml:space="preserve"> řízení</w:t>
      </w:r>
      <w:r w:rsidR="00BA0778" w:rsidRPr="00D46875">
        <w:t>,</w:t>
      </w:r>
    </w:p>
    <w:p w14:paraId="28D68424" w14:textId="7145F100" w:rsidR="00BA0778" w:rsidRPr="00D46875" w:rsidRDefault="00BA0778" w:rsidP="00BA0778">
      <w:pPr>
        <w:pStyle w:val="Psmena"/>
        <w:numPr>
          <w:ilvl w:val="3"/>
          <w:numId w:val="11"/>
        </w:numPr>
      </w:pPr>
      <w:r w:rsidRPr="00D46875">
        <w:t>v případě nepředložení pojistné smlouvy objednateli dle odst. 8.10 této smlouvy ani v</w:t>
      </w:r>
      <w:r w:rsidR="009242DC" w:rsidRPr="00D46875">
        <w:t> </w:t>
      </w:r>
      <w:r w:rsidRPr="00D46875">
        <w:t>náhradní lhůtě k tomu stanovené objednatelem.</w:t>
      </w:r>
    </w:p>
    <w:p w14:paraId="7E3B678E" w14:textId="77777777" w:rsidR="00771A38" w:rsidRPr="00D46875" w:rsidRDefault="00771A38" w:rsidP="007159EC">
      <w:pPr>
        <w:pStyle w:val="rovezanadpis"/>
        <w:rPr>
          <w:color w:val="auto"/>
        </w:rPr>
      </w:pPr>
      <w:r w:rsidRPr="00D46875">
        <w:rPr>
          <w:color w:val="auto"/>
        </w:rPr>
        <w:t>Smluvní strany sjednávají, že za podstatné porušení smlouvy se mimo výslovně uvedených případů považuje rovněž takové porušení povinnosti smluvní strany, o</w:t>
      </w:r>
      <w:r w:rsidR="007159EC" w:rsidRPr="00D46875">
        <w:rPr>
          <w:color w:val="auto"/>
        </w:rPr>
        <w:t> </w:t>
      </w:r>
      <w:r w:rsidRPr="00D46875">
        <w:rPr>
          <w:color w:val="auto"/>
        </w:rPr>
        <w:t>němž již při uzavření smlouvy věděla nebo musela vědět, že by druhá smluvní strana smlouvu neuzavřela, pokud by toto porušení předvídala.</w:t>
      </w:r>
    </w:p>
    <w:p w14:paraId="4800A022" w14:textId="7DE9E9E1" w:rsidR="00771A38" w:rsidRPr="00D46875" w:rsidRDefault="00771A38" w:rsidP="00771A38">
      <w:pPr>
        <w:pStyle w:val="rovezanadpis"/>
        <w:rPr>
          <w:color w:val="auto"/>
        </w:rPr>
      </w:pPr>
      <w:r w:rsidRPr="00D46875">
        <w:rPr>
          <w:color w:val="auto"/>
        </w:rPr>
        <w:t>Odstoupení od smlouvy musí být provedeno písemně, jinak je neplatné. Odstoupení od smlouvy je účinné doručením písemného oznámení o odstoupení od smlouvy druhé smluvní straně.</w:t>
      </w:r>
    </w:p>
    <w:p w14:paraId="092F5C4F" w14:textId="77777777" w:rsidR="00BA0778" w:rsidRPr="00D46875" w:rsidRDefault="00BA0778" w:rsidP="00BA0778">
      <w:pPr>
        <w:pStyle w:val="rovezanadpis"/>
        <w:rPr>
          <w:color w:val="auto"/>
        </w:rPr>
      </w:pPr>
      <w:r w:rsidRPr="00D46875">
        <w:rPr>
          <w:color w:val="auto"/>
        </w:rPr>
        <w:t>Dojde-li k ukončení smlouvy podle tohoto článku smlouvy před řádným provedením díla, povinnosti smluvních stran jsou následující:</w:t>
      </w:r>
    </w:p>
    <w:p w14:paraId="78F50528" w14:textId="6C2AAF3B" w:rsidR="00BA0778" w:rsidRPr="00D46875" w:rsidRDefault="00BA0778" w:rsidP="00980F2B">
      <w:pPr>
        <w:pStyle w:val="Psmena"/>
        <w:numPr>
          <w:ilvl w:val="3"/>
          <w:numId w:val="43"/>
        </w:numPr>
      </w:pPr>
      <w:r w:rsidRPr="00D46875">
        <w:t>zhotovitel provede soupis všech provedených prací oceněných způsobem, jakým je stanovena cena díla, tento soupis s objednatelem odsouhlasí,</w:t>
      </w:r>
    </w:p>
    <w:p w14:paraId="6AD3D427" w14:textId="0AF834EB" w:rsidR="00BA0778" w:rsidRPr="00D46875" w:rsidRDefault="00BA0778" w:rsidP="00980F2B">
      <w:pPr>
        <w:pStyle w:val="Psmena"/>
      </w:pPr>
      <w:r w:rsidRPr="00D46875">
        <w:t>zhotovitel provede finanční vyčíslení provedených prací a zpracuje fakturu,</w:t>
      </w:r>
    </w:p>
    <w:p w14:paraId="5B7EC97D" w14:textId="48321671" w:rsidR="00BA0778" w:rsidRPr="00D46875" w:rsidRDefault="00BA0778" w:rsidP="00980F2B">
      <w:pPr>
        <w:pStyle w:val="Psmena"/>
      </w:pPr>
      <w:r w:rsidRPr="00D46875">
        <w:t>zhotovitel odveze veškerý svůj nezabudovaný materiál, pokud se smluvní strany nedohodnou jinak,</w:t>
      </w:r>
    </w:p>
    <w:p w14:paraId="2A049ADA" w14:textId="601D92A5" w:rsidR="00BA0778" w:rsidRPr="00D46875" w:rsidRDefault="00BA0778" w:rsidP="00980F2B">
      <w:pPr>
        <w:pStyle w:val="Psmena"/>
      </w:pPr>
      <w:r w:rsidRPr="00D46875">
        <w:t>zhotovitel vyzve písemně objednatele k převzetí části díla nejpozději do 3 pracovních dnů od ukončení této smlouvy a objednatel je povinen do 5 pracovních dnů po obdržení této výzvy zahájit přejímací řízení,</w:t>
      </w:r>
    </w:p>
    <w:p w14:paraId="0DB559E4" w14:textId="45574C13" w:rsidR="00BA0778" w:rsidRPr="00D46875" w:rsidRDefault="00BA0778" w:rsidP="00980F2B">
      <w:pPr>
        <w:pStyle w:val="Psmena"/>
      </w:pPr>
      <w:r w:rsidRPr="00D46875">
        <w:t>objednatel převezme dosud provedené práce a dodávky do 10 pracovních dnů ode dne ukončení platnosti a účinnosti smlouvy, a uhradí zhotoviteli cenu předaných věcí, které opatřil do ukončení smlouvy, a to do 14 dnů ode dne předložení vyúčtování, odsouhlaseného oběma smluvními stranami,</w:t>
      </w:r>
    </w:p>
    <w:p w14:paraId="11BE6AA8" w14:textId="698FAB1E" w:rsidR="00BA0778" w:rsidRPr="00E26FC5" w:rsidRDefault="00BA0778" w:rsidP="00811873">
      <w:pPr>
        <w:pStyle w:val="Psmena"/>
      </w:pPr>
      <w:r w:rsidRPr="00D46875">
        <w:t>smluvní strany uzavřou dohodu, ve které upraví vzájemná práva a povinnosti včetně stavu rozpracovanosti díla, jeho ohodnocení, vymezení vad a nedodělků a sjednání způsobu jejich odstranění. Objednatel má v případě ukončení smlouvy i</w:t>
      </w:r>
      <w:r w:rsidR="009242DC" w:rsidRPr="00D46875">
        <w:t> </w:t>
      </w:r>
      <w:r w:rsidRPr="00D46875">
        <w:t>u</w:t>
      </w:r>
      <w:r w:rsidR="009242DC" w:rsidRPr="00D46875">
        <w:t> </w:t>
      </w:r>
      <w:r w:rsidRPr="00D46875">
        <w:t>odstranitelných vad právo požadovat slevu z ceny namísto odstranění takových vad.</w:t>
      </w:r>
    </w:p>
    <w:p w14:paraId="2F61CCB6" w14:textId="77777777" w:rsidR="00B666CE" w:rsidRPr="00D46875" w:rsidRDefault="00771A38" w:rsidP="00D46875">
      <w:pPr>
        <w:pStyle w:val="Nadpis1"/>
      </w:pPr>
      <w:r w:rsidRPr="00D46875">
        <w:t>dodatky a změny smlouvy, kontaktní osoby</w:t>
      </w:r>
    </w:p>
    <w:p w14:paraId="3991F87A" w14:textId="54AAE1AF" w:rsidR="007741E0" w:rsidRPr="00D46875" w:rsidRDefault="00771A38" w:rsidP="007741E0">
      <w:pPr>
        <w:pStyle w:val="rovezanadpis"/>
        <w:rPr>
          <w:color w:val="auto"/>
        </w:rPr>
      </w:pPr>
      <w:r w:rsidRPr="00D46875">
        <w:rPr>
          <w:color w:val="auto"/>
        </w:rPr>
        <w:t>Tuto smlouvu lze měnit nebo doplnit pouze písemnými průběžně číslovanými dodatky</w:t>
      </w:r>
      <w:r w:rsidR="00BA0778" w:rsidRPr="00D46875">
        <w:rPr>
          <w:color w:val="auto"/>
        </w:rPr>
        <w:t>, podepsanými oběma smluvními stranami</w:t>
      </w:r>
      <w:r w:rsidRPr="00D46875">
        <w:rPr>
          <w:color w:val="auto"/>
        </w:rPr>
        <w:t xml:space="preserve">. Předloží-li některá ze smluvních stran </w:t>
      </w:r>
      <w:r w:rsidR="006E39F1" w:rsidRPr="00D46875">
        <w:rPr>
          <w:color w:val="auto"/>
        </w:rPr>
        <w:t xml:space="preserve">vyhotovený </w:t>
      </w:r>
      <w:r w:rsidRPr="00D46875">
        <w:rPr>
          <w:color w:val="auto"/>
        </w:rPr>
        <w:t xml:space="preserve">návrh dodatku, je druhá smluvní strana povinna se k takovému návrhu vyjádřit do </w:t>
      </w:r>
      <w:r w:rsidR="0085254C" w:rsidRPr="00D46875">
        <w:rPr>
          <w:color w:val="auto"/>
        </w:rPr>
        <w:t>5</w:t>
      </w:r>
      <w:r w:rsidRPr="00D46875">
        <w:rPr>
          <w:color w:val="auto"/>
        </w:rPr>
        <w:t xml:space="preserve"> dnů ode dne následujíc</w:t>
      </w:r>
      <w:r w:rsidR="007741E0" w:rsidRPr="00D46875">
        <w:rPr>
          <w:color w:val="auto"/>
        </w:rPr>
        <w:t>ího po doručení návrhu dodatku.</w:t>
      </w:r>
    </w:p>
    <w:p w14:paraId="17660912" w14:textId="77777777" w:rsidR="00771A38" w:rsidRPr="00D46875" w:rsidRDefault="00771A38" w:rsidP="006868DC">
      <w:pPr>
        <w:pStyle w:val="rovezanadpis"/>
        <w:rPr>
          <w:color w:val="auto"/>
        </w:rPr>
      </w:pPr>
      <w:r w:rsidRPr="00D46875">
        <w:rPr>
          <w:color w:val="auto"/>
        </w:rPr>
        <w:t>Kontaktní osoby smluvních stran uvedené v této smlouvě jsou oprávněny</w:t>
      </w:r>
    </w:p>
    <w:p w14:paraId="4076C325" w14:textId="77777777" w:rsidR="00771A38" w:rsidRPr="00D46875" w:rsidRDefault="007159EC" w:rsidP="00E43ACF">
      <w:pPr>
        <w:pStyle w:val="Psmena"/>
        <w:numPr>
          <w:ilvl w:val="3"/>
          <w:numId w:val="14"/>
        </w:numPr>
      </w:pPr>
      <w:r w:rsidRPr="00D46875">
        <w:t>v</w:t>
      </w:r>
      <w:r w:rsidR="00771A38" w:rsidRPr="00D46875">
        <w:t>ést vzájemnou komunikaci smluvních stran, zejména</w:t>
      </w:r>
      <w:r w:rsidR="0054440D" w:rsidRPr="00D46875">
        <w:t xml:space="preserve"> odesílat a přijímat oznámení a </w:t>
      </w:r>
      <w:r w:rsidR="00771A38" w:rsidRPr="00D46875">
        <w:t>jiná sdělení na základě této smlouvy, a</w:t>
      </w:r>
    </w:p>
    <w:p w14:paraId="2729377D" w14:textId="77777777" w:rsidR="00771A38" w:rsidRPr="00D46875" w:rsidRDefault="007159EC" w:rsidP="007159EC">
      <w:pPr>
        <w:pStyle w:val="Psmena"/>
      </w:pPr>
      <w:r w:rsidRPr="00D46875">
        <w:t>zastupovat</w:t>
      </w:r>
      <w:r w:rsidR="00771A38" w:rsidRPr="00D46875">
        <w:t xml:space="preserve"> smluvní strany v záležitostech, které jsou jim touto smlouvou výslovně svěřeny.</w:t>
      </w:r>
    </w:p>
    <w:p w14:paraId="7342701A" w14:textId="77777777" w:rsidR="00771A38" w:rsidRPr="00D46875" w:rsidRDefault="007159EC" w:rsidP="00771A38">
      <w:pPr>
        <w:pStyle w:val="rovezanadpis"/>
        <w:numPr>
          <w:ilvl w:val="0"/>
          <w:numId w:val="0"/>
        </w:numPr>
        <w:tabs>
          <w:tab w:val="left" w:pos="993"/>
        </w:tabs>
        <w:ind w:left="851"/>
        <w:rPr>
          <w:color w:val="auto"/>
        </w:rPr>
      </w:pPr>
      <w:r w:rsidRPr="00D46875">
        <w:rPr>
          <w:color w:val="auto"/>
        </w:rPr>
        <w:t xml:space="preserve">Jako kontaktní osoba může </w:t>
      </w:r>
      <w:r w:rsidR="00771A38" w:rsidRPr="00D46875">
        <w:rPr>
          <w:color w:val="auto"/>
        </w:rPr>
        <w:t xml:space="preserve">smluvní stranu v rozsahu tohoto odstavce </w:t>
      </w:r>
      <w:r w:rsidRPr="00D46875">
        <w:rPr>
          <w:color w:val="auto"/>
        </w:rPr>
        <w:t>zastupovat i </w:t>
      </w:r>
      <w:r w:rsidR="00771A38" w:rsidRPr="00D46875">
        <w:rPr>
          <w:color w:val="auto"/>
        </w:rPr>
        <w:t>jiná či další osoba, a to na základě písemného oznámení smluvní strany o jiné či další kontaktní osobě doručeného druhé smluvní straně.</w:t>
      </w:r>
    </w:p>
    <w:p w14:paraId="56D39067" w14:textId="7176F847" w:rsidR="00B666CE" w:rsidRPr="00D46875" w:rsidRDefault="0085254C" w:rsidP="00D46875">
      <w:pPr>
        <w:pStyle w:val="Nadpis1"/>
      </w:pPr>
      <w:r w:rsidRPr="00D46875">
        <w:t>důvěrné informace</w:t>
      </w:r>
    </w:p>
    <w:p w14:paraId="0D579C1C" w14:textId="77777777" w:rsidR="00B666CE" w:rsidRPr="00D46875" w:rsidRDefault="00771A38" w:rsidP="00D91290">
      <w:pPr>
        <w:pStyle w:val="rovezanadpis"/>
        <w:rPr>
          <w:color w:val="auto"/>
        </w:rPr>
      </w:pPr>
      <w:r w:rsidRPr="00D46875">
        <w:rPr>
          <w:color w:val="auto"/>
        </w:rPr>
        <w:t>Pro účely této smlouvy se za důvěrné informace považují následující:</w:t>
      </w:r>
      <w:r w:rsidR="00B666CE" w:rsidRPr="00D46875">
        <w:rPr>
          <w:color w:val="auto"/>
        </w:rPr>
        <w:t xml:space="preserve">   </w:t>
      </w:r>
    </w:p>
    <w:p w14:paraId="750C85BB" w14:textId="210BA902" w:rsidR="00DF7C7E" w:rsidRPr="00D46875" w:rsidRDefault="00DF7C7E" w:rsidP="00E43ACF">
      <w:pPr>
        <w:pStyle w:val="Psmena"/>
        <w:numPr>
          <w:ilvl w:val="3"/>
          <w:numId w:val="15"/>
        </w:numPr>
      </w:pPr>
      <w:r w:rsidRPr="00D46875">
        <w:t xml:space="preserve">informace označené </w:t>
      </w:r>
      <w:r w:rsidR="007741E0" w:rsidRPr="00D46875">
        <w:t xml:space="preserve">objednatelem </w:t>
      </w:r>
      <w:r w:rsidRPr="00D46875">
        <w:t>za důvěrné,</w:t>
      </w:r>
    </w:p>
    <w:p w14:paraId="7C735389" w14:textId="05BF5F45" w:rsidR="00DF7C7E" w:rsidRPr="00D46875" w:rsidRDefault="00DF7C7E" w:rsidP="00E43ACF">
      <w:pPr>
        <w:pStyle w:val="Psmena"/>
        <w:numPr>
          <w:ilvl w:val="3"/>
          <w:numId w:val="15"/>
        </w:numPr>
      </w:pPr>
      <w:r w:rsidRPr="00D46875">
        <w:t xml:space="preserve">informace podstatného a rozhodujícího charakteru o stavu provedení </w:t>
      </w:r>
      <w:r w:rsidR="007741E0" w:rsidRPr="00D46875">
        <w:t>díla</w:t>
      </w:r>
      <w:r w:rsidRPr="00D46875">
        <w:t xml:space="preserve"> či stavu provedení stavby a dodávek,</w:t>
      </w:r>
    </w:p>
    <w:p w14:paraId="6F58B1AB" w14:textId="08AEFE36" w:rsidR="00DF7C7E" w:rsidRPr="00D46875" w:rsidRDefault="00DF7C7E" w:rsidP="00E43ACF">
      <w:pPr>
        <w:pStyle w:val="Psmena"/>
        <w:numPr>
          <w:ilvl w:val="3"/>
          <w:numId w:val="15"/>
        </w:numPr>
      </w:pPr>
      <w:r w:rsidRPr="00D46875">
        <w:t>in</w:t>
      </w:r>
      <w:r w:rsidR="004F5BB7" w:rsidRPr="00D46875">
        <w:t>formace o finančních závazcích</w:t>
      </w:r>
      <w:r w:rsidRPr="00D46875">
        <w:t xml:space="preserve"> vzniklých v souvislosti s provedením </w:t>
      </w:r>
      <w:r w:rsidR="007741E0" w:rsidRPr="00D46875">
        <w:t>díla</w:t>
      </w:r>
      <w:r w:rsidRPr="00D46875">
        <w:t xml:space="preserve"> či provedením stavby a dodávek,</w:t>
      </w:r>
    </w:p>
    <w:p w14:paraId="38A4D38D" w14:textId="5AEA5924" w:rsidR="00DF7C7E" w:rsidRPr="00D46875" w:rsidRDefault="00DF7C7E" w:rsidP="00E43ACF">
      <w:pPr>
        <w:pStyle w:val="Psmena"/>
        <w:numPr>
          <w:ilvl w:val="3"/>
          <w:numId w:val="15"/>
        </w:numPr>
      </w:pPr>
      <w:r w:rsidRPr="00D46875">
        <w:t xml:space="preserve">informace o sporech mezi </w:t>
      </w:r>
      <w:r w:rsidR="007741E0" w:rsidRPr="00D46875">
        <w:t>objednatelem</w:t>
      </w:r>
      <w:r w:rsidRPr="00D46875">
        <w:t xml:space="preserve"> a jeho sml</w:t>
      </w:r>
      <w:r w:rsidR="0054440D" w:rsidRPr="00D46875">
        <w:t>uvními partnery v souvislosti s </w:t>
      </w:r>
      <w:r w:rsidRPr="00D46875">
        <w:t xml:space="preserve">provedením </w:t>
      </w:r>
      <w:r w:rsidR="007741E0" w:rsidRPr="00D46875">
        <w:t>díla</w:t>
      </w:r>
      <w:r w:rsidRPr="00D46875">
        <w:t xml:space="preserve"> či provedením stavby a dodávek.</w:t>
      </w:r>
    </w:p>
    <w:p w14:paraId="26548764" w14:textId="6D04EB57" w:rsidR="00DF7C7E" w:rsidRPr="00D46875" w:rsidRDefault="00DF7C7E" w:rsidP="00DF7C7E">
      <w:pPr>
        <w:pStyle w:val="rovezanadpis"/>
        <w:rPr>
          <w:color w:val="auto"/>
        </w:rPr>
      </w:pPr>
      <w:r w:rsidRPr="00D46875">
        <w:rPr>
          <w:color w:val="auto"/>
        </w:rPr>
        <w:t xml:space="preserve">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w:t>
      </w:r>
      <w:r w:rsidR="007C3E75" w:rsidRPr="00D46875">
        <w:rPr>
          <w:color w:val="auto"/>
        </w:rPr>
        <w:t>zhotovitele</w:t>
      </w:r>
      <w:r w:rsidRPr="00D46875">
        <w:rPr>
          <w:color w:val="auto"/>
        </w:rPr>
        <w:t>.</w:t>
      </w:r>
    </w:p>
    <w:p w14:paraId="13DABF87" w14:textId="0BEAC868" w:rsidR="00DF7C7E" w:rsidRPr="00D46875" w:rsidRDefault="007741E0" w:rsidP="00DF7C7E">
      <w:pPr>
        <w:pStyle w:val="rovezanadpis"/>
        <w:rPr>
          <w:color w:val="auto"/>
        </w:rPr>
      </w:pPr>
      <w:r w:rsidRPr="00D46875">
        <w:rPr>
          <w:color w:val="auto"/>
        </w:rPr>
        <w:t>Zhotovitel</w:t>
      </w:r>
      <w:r w:rsidR="00DF7C7E" w:rsidRPr="00D46875">
        <w:rPr>
          <w:color w:val="auto"/>
        </w:rPr>
        <w:t xml:space="preserve"> se zavazuje, že bez předchozího souhlasu </w:t>
      </w:r>
      <w:r w:rsidRPr="00D46875">
        <w:rPr>
          <w:color w:val="auto"/>
        </w:rPr>
        <w:t>objednatele</w:t>
      </w:r>
      <w:r w:rsidR="00DF7C7E" w:rsidRPr="00D46875">
        <w:rPr>
          <w:color w:val="auto"/>
        </w:rPr>
        <w:t xml:space="preserve"> neužije důvěrné informace pro jiné účely než pro účely provádění </w:t>
      </w:r>
      <w:r w:rsidRPr="00D46875">
        <w:rPr>
          <w:color w:val="auto"/>
        </w:rPr>
        <w:t>díla</w:t>
      </w:r>
      <w:r w:rsidR="00DF7C7E" w:rsidRPr="00D46875">
        <w:rPr>
          <w:color w:val="auto"/>
        </w:rPr>
        <w:t xml:space="preserve"> a splnění povinností podle této smlouvy a nezveřejní ani jinak neposkytne důvěrné informace žádné třetí osobě, vyjma svých zaměstnanců, členů svých orgán</w:t>
      </w:r>
      <w:r w:rsidR="0054440D" w:rsidRPr="00D46875">
        <w:rPr>
          <w:color w:val="auto"/>
        </w:rPr>
        <w:t>ů, poradců, právních zástupců a </w:t>
      </w:r>
      <w:r w:rsidRPr="00D46875">
        <w:rPr>
          <w:color w:val="auto"/>
        </w:rPr>
        <w:t>pod</w:t>
      </w:r>
      <w:r w:rsidR="00DF7C7E" w:rsidRPr="00D46875">
        <w:rPr>
          <w:color w:val="auto"/>
        </w:rPr>
        <w:t>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rsidR="00E87002" w:rsidRPr="00D46875">
        <w:rPr>
          <w:color w:val="auto"/>
        </w:rPr>
        <w:t>,</w:t>
      </w:r>
      <w:r w:rsidR="00DF7C7E" w:rsidRPr="00D46875">
        <w:rPr>
          <w:color w:val="auto"/>
        </w:rPr>
        <w:t xml:space="preserve"> oznámí </w:t>
      </w:r>
      <w:r w:rsidRPr="00D46875">
        <w:rPr>
          <w:color w:val="auto"/>
        </w:rPr>
        <w:t>zhotovitel</w:t>
      </w:r>
      <w:r w:rsidR="00DF7C7E" w:rsidRPr="00D46875">
        <w:rPr>
          <w:color w:val="auto"/>
        </w:rPr>
        <w:t xml:space="preserve"> tuto skutečnost neprodleně písemně </w:t>
      </w:r>
      <w:r w:rsidRPr="00D46875">
        <w:rPr>
          <w:color w:val="auto"/>
        </w:rPr>
        <w:t>objednateli</w:t>
      </w:r>
      <w:r w:rsidR="00DF7C7E" w:rsidRPr="00D46875">
        <w:rPr>
          <w:color w:val="auto"/>
        </w:rPr>
        <w:t>.</w:t>
      </w:r>
    </w:p>
    <w:p w14:paraId="49F25A5C" w14:textId="1370FD47" w:rsidR="00DF7C7E" w:rsidRPr="00D46875" w:rsidRDefault="00DF7C7E" w:rsidP="00DF7C7E">
      <w:pPr>
        <w:pStyle w:val="rovezanadpis"/>
        <w:rPr>
          <w:color w:val="auto"/>
        </w:rPr>
      </w:pPr>
      <w:r w:rsidRPr="00D46875">
        <w:rPr>
          <w:color w:val="auto"/>
        </w:rPr>
        <w:t xml:space="preserve">V případě poskytnutí důvěrné informace je </w:t>
      </w:r>
      <w:r w:rsidR="007741E0" w:rsidRPr="00D46875">
        <w:rPr>
          <w:color w:val="auto"/>
        </w:rPr>
        <w:t>zhotovitel</w:t>
      </w:r>
      <w:r w:rsidRPr="00D46875">
        <w:rPr>
          <w:color w:val="auto"/>
        </w:rPr>
        <w:t xml:space="preserve"> povinen vyvinout maximální úsilí k tomu, aby zajistil, že s nimi bude stále zacházeno jako s informacemi tvořícími </w:t>
      </w:r>
      <w:r w:rsidR="007159EC" w:rsidRPr="00D46875">
        <w:rPr>
          <w:color w:val="auto"/>
        </w:rPr>
        <w:t>obchodní tajemství podle § 504 občanského zákoníku</w:t>
      </w:r>
      <w:r w:rsidRPr="00D46875">
        <w:rPr>
          <w:color w:val="auto"/>
        </w:rPr>
        <w:t>.</w:t>
      </w:r>
    </w:p>
    <w:p w14:paraId="71815DBA" w14:textId="59162EF0" w:rsidR="00DF7C7E" w:rsidRPr="00D46875" w:rsidRDefault="00DF7C7E" w:rsidP="00DF7C7E">
      <w:pPr>
        <w:pStyle w:val="rovezanadpis"/>
        <w:rPr>
          <w:color w:val="auto"/>
        </w:rPr>
      </w:pPr>
      <w:r w:rsidRPr="00D46875">
        <w:rPr>
          <w:color w:val="auto"/>
        </w:rPr>
        <w:t xml:space="preserve">V případě, že se </w:t>
      </w:r>
      <w:r w:rsidR="007741E0" w:rsidRPr="00D46875">
        <w:rPr>
          <w:color w:val="auto"/>
        </w:rPr>
        <w:t xml:space="preserve">zhotovitel </w:t>
      </w:r>
      <w:r w:rsidRPr="00D46875">
        <w:rPr>
          <w:color w:val="auto"/>
        </w:rPr>
        <w:t xml:space="preserve">dozví nebo bude mít důvodné podezření, že došlo ke zpřístupnění důvěrných informací nebo jejich části neoprávněné osobě nebo že došlo k jejich zneužití, je povinen o tom neprodleně písemně informovat </w:t>
      </w:r>
      <w:r w:rsidR="007741E0" w:rsidRPr="00D46875">
        <w:rPr>
          <w:color w:val="auto"/>
        </w:rPr>
        <w:t>objednatele</w:t>
      </w:r>
      <w:r w:rsidRPr="00D46875">
        <w:rPr>
          <w:color w:val="auto"/>
        </w:rPr>
        <w:t>.</w:t>
      </w:r>
    </w:p>
    <w:p w14:paraId="0964B334" w14:textId="77777777" w:rsidR="00772548" w:rsidRPr="00D46875" w:rsidRDefault="00DF7C7E" w:rsidP="00D46875">
      <w:pPr>
        <w:pStyle w:val="Nadpis1"/>
      </w:pPr>
      <w:r w:rsidRPr="00D46875">
        <w:t>závěrečná ujednání</w:t>
      </w:r>
    </w:p>
    <w:p w14:paraId="415E59FC" w14:textId="67F46A09" w:rsidR="00DF7C7E" w:rsidRPr="00D46875" w:rsidRDefault="00DF7C7E" w:rsidP="00DF7C7E">
      <w:pPr>
        <w:pStyle w:val="rovezanadpis"/>
        <w:rPr>
          <w:color w:val="auto"/>
        </w:rPr>
      </w:pPr>
      <w:r w:rsidRPr="00D46875">
        <w:rPr>
          <w:color w:val="auto"/>
        </w:rPr>
        <w:t xml:space="preserve">Nebude-li mezi </w:t>
      </w:r>
      <w:r w:rsidR="007741E0" w:rsidRPr="00D46875">
        <w:rPr>
          <w:color w:val="auto"/>
        </w:rPr>
        <w:t>objednatelem a zhotovitelem</w:t>
      </w:r>
      <w:r w:rsidRPr="00D46875">
        <w:rPr>
          <w:color w:val="auto"/>
        </w:rPr>
        <w:t xml:space="preserve"> d</w:t>
      </w:r>
      <w:r w:rsidR="006868DC" w:rsidRPr="00D46875">
        <w:rPr>
          <w:color w:val="auto"/>
        </w:rPr>
        <w:t>ohodnuto jinak, řídí se práva a </w:t>
      </w:r>
      <w:r w:rsidRPr="00D46875">
        <w:rPr>
          <w:color w:val="auto"/>
        </w:rPr>
        <w:t xml:space="preserve">povinnosti smluvních stran, zejména práva a povinnosti touto smlouvou neupravené či výslovně nevyloučené, příslušnými ustanoveními </w:t>
      </w:r>
      <w:r w:rsidR="00CA22ED" w:rsidRPr="00D46875">
        <w:rPr>
          <w:color w:val="auto"/>
        </w:rPr>
        <w:t>občanského zákoníku</w:t>
      </w:r>
      <w:r w:rsidRPr="00D46875">
        <w:rPr>
          <w:color w:val="auto"/>
        </w:rPr>
        <w:t xml:space="preserve"> a dalšími právními předpisy účinnými ke dni uzavření této smlouvy.</w:t>
      </w:r>
    </w:p>
    <w:p w14:paraId="3516113E" w14:textId="49DADFA0" w:rsidR="0085254C" w:rsidRPr="00D46875" w:rsidRDefault="0085254C" w:rsidP="0085254C">
      <w:pPr>
        <w:pStyle w:val="rovezanadpis"/>
        <w:rPr>
          <w:color w:val="auto"/>
        </w:rPr>
      </w:pPr>
      <w:r w:rsidRPr="00D46875">
        <w:rPr>
          <w:color w:val="auto"/>
        </w:rPr>
        <w:t xml:space="preserve">Zhotovitel je na základě § 2 písm. e) zákona č. 320/2001 Sb. o finanční kontrole, ve znění pozdějších předpisů osobou povinnou spolupůsobit při výkonu finanční kontroly. Zhotovitel je v tomto případě povinen vykonat veškerou součinnost s kontrolou. </w:t>
      </w:r>
    </w:p>
    <w:p w14:paraId="6CC1D34A" w14:textId="75C8F6F4" w:rsidR="00F10B59" w:rsidRPr="00D46875" w:rsidRDefault="00F10B59" w:rsidP="0085254C">
      <w:pPr>
        <w:pStyle w:val="rovezanadpis"/>
        <w:rPr>
          <w:color w:val="auto"/>
        </w:rPr>
      </w:pPr>
      <w:r w:rsidRPr="00D46875">
        <w:rPr>
          <w:color w:val="auto"/>
        </w:rPr>
        <w:t>Tuto smlouvu je možno ukončit písemnou dohodou smluvních stran.</w:t>
      </w:r>
    </w:p>
    <w:p w14:paraId="39B6E554" w14:textId="17A342F3" w:rsidR="00F10B59" w:rsidRPr="00D46875" w:rsidRDefault="00F10B59" w:rsidP="0085254C">
      <w:pPr>
        <w:pStyle w:val="rovezanadpis"/>
        <w:rPr>
          <w:color w:val="auto"/>
        </w:rPr>
      </w:pPr>
      <w:r w:rsidRPr="00D46875">
        <w:rPr>
          <w:color w:val="auto"/>
        </w:rPr>
        <w:t xml:space="preserve">Pro případ zániku závazku před řádným dokončením díla dohodou dle odst. </w:t>
      </w:r>
      <w:proofErr w:type="gramStart"/>
      <w:r w:rsidRPr="00D46875">
        <w:rPr>
          <w:color w:val="auto"/>
        </w:rPr>
        <w:t>12.3. platí</w:t>
      </w:r>
      <w:proofErr w:type="gramEnd"/>
      <w:r w:rsidRPr="00D46875">
        <w:rPr>
          <w:color w:val="auto"/>
        </w:rPr>
        <w:t xml:space="preserve"> obdobný postup a povinnosti smluvních stran jako při odstoupení od smlouvy dle čl. 9.6. této smlouvy.</w:t>
      </w:r>
    </w:p>
    <w:p w14:paraId="2AA049A5" w14:textId="2C358D9A" w:rsidR="0085254C" w:rsidRPr="00D46875" w:rsidRDefault="0085254C" w:rsidP="0085254C">
      <w:pPr>
        <w:pStyle w:val="rovezanadpis"/>
        <w:rPr>
          <w:color w:val="auto"/>
        </w:rPr>
      </w:pPr>
      <w:r w:rsidRPr="00D46875">
        <w:rPr>
          <w:color w:val="auto"/>
        </w:rPr>
        <w:t>Platnost této smlouvy nastává podpisem obou smluvních stran. Smlouva nabývá účinnosti dnem uveřejnění v registru smluv.</w:t>
      </w:r>
    </w:p>
    <w:p w14:paraId="1D86266A" w14:textId="44064D26" w:rsidR="00F10B59" w:rsidRPr="00D46875" w:rsidRDefault="00F10B59" w:rsidP="0085254C">
      <w:pPr>
        <w:pStyle w:val="rovezanadpis"/>
        <w:rPr>
          <w:color w:val="auto"/>
        </w:rPr>
      </w:pPr>
      <w:r w:rsidRPr="00D46875">
        <w:rPr>
          <w:color w:val="auto"/>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14:paraId="40CA9607" w14:textId="769F4D54" w:rsidR="00F10B59" w:rsidRPr="00D46875" w:rsidRDefault="00F10B59" w:rsidP="0085254C">
      <w:pPr>
        <w:pStyle w:val="rovezanadpis"/>
        <w:rPr>
          <w:color w:val="auto"/>
        </w:rPr>
      </w:pPr>
      <w:r w:rsidRPr="00D46875">
        <w:rPr>
          <w:color w:val="auto"/>
        </w:rPr>
        <w:t>Plnění předmětu této smlouvy před její účinností se považuje za plnění podle této smlouvy a práva a povinnosti z něj vzniklé se řídí touto smlouvou.</w:t>
      </w:r>
    </w:p>
    <w:p w14:paraId="79912CAE" w14:textId="77777777" w:rsidR="00980F2B" w:rsidRPr="00D46875" w:rsidRDefault="0085254C" w:rsidP="0085254C">
      <w:pPr>
        <w:pStyle w:val="rovezanadpis"/>
        <w:rPr>
          <w:color w:val="auto"/>
        </w:rPr>
      </w:pPr>
      <w:r w:rsidRPr="00D46875">
        <w:rPr>
          <w:color w:val="auto"/>
        </w:rPr>
        <w:t xml:space="preserve">Smluvní strany výslovně souhlasí s  tím, aby tato smlouva byla zveřejněna bez jakéhokoliv omezení na oficiálních webových stránkách města Beroun (www.mesto-beroun.cz) a na profilu zadavatele, a to včetně všech případných příloh a dodatků a bez časového omezení. </w:t>
      </w:r>
    </w:p>
    <w:p w14:paraId="50D47D28" w14:textId="0DC92B5C" w:rsidR="0085254C" w:rsidRPr="00D46875" w:rsidRDefault="0085254C" w:rsidP="0085254C">
      <w:pPr>
        <w:pStyle w:val="rovezanadpis"/>
        <w:rPr>
          <w:color w:val="auto"/>
        </w:rPr>
      </w:pPr>
      <w:r w:rsidRPr="00D46875">
        <w:rPr>
          <w:color w:val="auto"/>
        </w:rPr>
        <w:t>Smluvní strany prohlašují, že skutečnosti uvedené v této smlouvě nepovažují za obchodní tajemství podle § 504 občanského zákoníku a udělují svolení k jejich užití a zveřejnění bez stanovení jakýchkoliv dalších podmínek.</w:t>
      </w:r>
    </w:p>
    <w:p w14:paraId="02D23589" w14:textId="77777777" w:rsidR="0085254C" w:rsidRPr="00D46875" w:rsidRDefault="0085254C" w:rsidP="0085254C">
      <w:pPr>
        <w:pStyle w:val="rovezanadpis"/>
        <w:rPr>
          <w:color w:val="auto"/>
        </w:rPr>
      </w:pPr>
      <w:r w:rsidRPr="00D46875">
        <w:rPr>
          <w:color w:val="auto"/>
        </w:rPr>
        <w:t>Smluvní strany dále výslovně souhlasí s  tím, aby za stejných podmínek jako tato smlouva byly na oficiálních webových stránkách města Beroun (www.mesto-beroun.cz) zveřejněny i veškeré faktury, které budou na základě této smlouvy vystaveny.</w:t>
      </w:r>
    </w:p>
    <w:p w14:paraId="5898A8BD" w14:textId="35B9B8BA" w:rsidR="0085254C" w:rsidRPr="00D46875" w:rsidRDefault="0085254C" w:rsidP="0085254C">
      <w:pPr>
        <w:pStyle w:val="rovezanadpis"/>
        <w:rPr>
          <w:color w:val="auto"/>
        </w:rPr>
      </w:pPr>
      <w:r w:rsidRPr="00D46875">
        <w:rPr>
          <w:color w:val="auto"/>
        </w:rPr>
        <w:t>Doložka platnosti právního jednání podle § 41 zákona č. 128/2000 Sb., o obcích (obecní zřízení), ve znění pozdějších předpisů</w:t>
      </w:r>
      <w:r w:rsidR="007011C4" w:rsidRPr="00D46875">
        <w:rPr>
          <w:color w:val="auto"/>
        </w:rPr>
        <w:t>:</w:t>
      </w:r>
      <w:r w:rsidRPr="00D46875">
        <w:rPr>
          <w:color w:val="auto"/>
        </w:rPr>
        <w:t xml:space="preserve"> Uzavření této smlouvy o dílo bylo odsouhlaseno usnesením Rady města Beroun č. </w:t>
      </w:r>
      <w:r w:rsidR="00687CF8" w:rsidRPr="00D46875">
        <w:rPr>
          <w:color w:val="auto"/>
        </w:rPr>
        <w:t>[</w:t>
      </w:r>
      <w:r w:rsidR="00687CF8" w:rsidRPr="00D46875">
        <w:rPr>
          <w:color w:val="auto"/>
          <w:highlight w:val="yellow"/>
        </w:rPr>
        <w:t>bude doplněno před podpisem smlouvy</w:t>
      </w:r>
      <w:r w:rsidR="00687CF8" w:rsidRPr="00D46875">
        <w:rPr>
          <w:color w:val="auto"/>
        </w:rPr>
        <w:t>]</w:t>
      </w:r>
      <w:r w:rsidRPr="00D46875">
        <w:rPr>
          <w:color w:val="auto"/>
        </w:rPr>
        <w:t xml:space="preserve"> dne </w:t>
      </w:r>
      <w:r w:rsidR="00687CF8" w:rsidRPr="00D46875">
        <w:rPr>
          <w:color w:val="auto"/>
        </w:rPr>
        <w:t>[</w:t>
      </w:r>
      <w:r w:rsidR="00687CF8" w:rsidRPr="00D46875">
        <w:rPr>
          <w:color w:val="auto"/>
          <w:highlight w:val="yellow"/>
        </w:rPr>
        <w:t>bude doplněno před podpisem smlouvy</w:t>
      </w:r>
      <w:r w:rsidR="00687CF8" w:rsidRPr="00D46875">
        <w:rPr>
          <w:color w:val="auto"/>
        </w:rPr>
        <w:t>]</w:t>
      </w:r>
      <w:r w:rsidRPr="00D46875">
        <w:rPr>
          <w:color w:val="auto"/>
        </w:rPr>
        <w:t>. Město Beroun prohlašuje ve smyslu ustanovení § 41 zákona č. 128/2000 Sb., o obcích (obecní zřízení), ve znění pozdějších předpisů, že byly splněny všechny podmínky podmiňující platnost tohoto právního jednání.</w:t>
      </w:r>
    </w:p>
    <w:p w14:paraId="6156547B" w14:textId="77777777" w:rsidR="00DF7C7E" w:rsidRPr="00D46875" w:rsidRDefault="00DF7C7E" w:rsidP="00DF7C7E">
      <w:pPr>
        <w:pStyle w:val="rovezanadpis"/>
        <w:rPr>
          <w:color w:val="auto"/>
        </w:rPr>
      </w:pPr>
      <w:r w:rsidRPr="00D46875">
        <w:rPr>
          <w:color w:val="auto"/>
        </w:rPr>
        <w:t>Nedílnou součástí smlouvy jsou níže uvedené přílohy smlouvy:</w:t>
      </w:r>
    </w:p>
    <w:p w14:paraId="47F3DA02" w14:textId="58BD070B" w:rsidR="00DF7C7E" w:rsidRPr="00D46875" w:rsidRDefault="00CA22ED" w:rsidP="00CA22ED">
      <w:pPr>
        <w:pStyle w:val="Podtitul"/>
      </w:pPr>
      <w:r w:rsidRPr="00D46875">
        <w:t xml:space="preserve">Příloha č. 1 – </w:t>
      </w:r>
      <w:r w:rsidR="00D05D40" w:rsidRPr="00D46875">
        <w:t>Položkový rozpočet</w:t>
      </w:r>
    </w:p>
    <w:p w14:paraId="70FF6B12" w14:textId="2E89FB47" w:rsidR="00DF7C7E" w:rsidRPr="00D46875" w:rsidRDefault="00DF7C7E" w:rsidP="00CA22ED">
      <w:pPr>
        <w:pStyle w:val="rovezanadpis"/>
        <w:rPr>
          <w:color w:val="auto"/>
        </w:rPr>
      </w:pPr>
      <w:r w:rsidRPr="00D46875">
        <w:rPr>
          <w:color w:val="auto"/>
        </w:rPr>
        <w:t xml:space="preserve">Smluvní strany sjednávají, že v případě nesrovnalostí či kontradikcí mají ustanovení čl. </w:t>
      </w:r>
      <w:r w:rsidR="00CA22ED" w:rsidRPr="00D46875">
        <w:rPr>
          <w:color w:val="auto"/>
        </w:rPr>
        <w:t xml:space="preserve">1 až </w:t>
      </w:r>
      <w:r w:rsidR="00821993" w:rsidRPr="00D46875">
        <w:rPr>
          <w:color w:val="auto"/>
        </w:rPr>
        <w:t>1</w:t>
      </w:r>
      <w:r w:rsidR="00986591" w:rsidRPr="00D46875">
        <w:rPr>
          <w:color w:val="auto"/>
        </w:rPr>
        <w:t>2</w:t>
      </w:r>
      <w:r w:rsidR="00821993" w:rsidRPr="00D46875">
        <w:rPr>
          <w:color w:val="auto"/>
        </w:rPr>
        <w:t xml:space="preserve"> </w:t>
      </w:r>
      <w:r w:rsidRPr="00D46875">
        <w:rPr>
          <w:color w:val="auto"/>
        </w:rPr>
        <w:t xml:space="preserve">smlouvy přednost před ustanoveními příloh smlouvy. </w:t>
      </w:r>
    </w:p>
    <w:p w14:paraId="63842A1C" w14:textId="77777777" w:rsidR="00DF7C7E" w:rsidRPr="00D46875" w:rsidRDefault="00DF7C7E" w:rsidP="00DF7C7E">
      <w:pPr>
        <w:pStyle w:val="rovezanadpis"/>
        <w:rPr>
          <w:color w:val="auto"/>
        </w:rPr>
      </w:pPr>
      <w:r w:rsidRPr="00D46875">
        <w:rPr>
          <w:color w:val="auto"/>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D46875" w:rsidRDefault="00DF7C7E" w:rsidP="00DF7C7E">
      <w:pPr>
        <w:pStyle w:val="rovezanadpis"/>
        <w:rPr>
          <w:color w:val="auto"/>
        </w:rPr>
      </w:pPr>
      <w:r w:rsidRPr="00D46875">
        <w:rPr>
          <w:color w:val="auto"/>
        </w:rPr>
        <w:t>Případné rozpory se smluvní strany zavazují řešit dohodou. Teprve nebude-li dosažení dohody mezi nimi možné, bude věc řešena u věcně příslušného soudu dle zákona č. 99/1963 Sb., občanský soudní řád, ve zn</w:t>
      </w:r>
      <w:r w:rsidR="00122896" w:rsidRPr="00D46875">
        <w:rPr>
          <w:color w:val="auto"/>
        </w:rPr>
        <w:t>ění pozdějších předpisů, a to u </w:t>
      </w:r>
      <w:r w:rsidRPr="00D46875">
        <w:rPr>
          <w:color w:val="auto"/>
        </w:rPr>
        <w:t xml:space="preserve">místně příslušného soudu, v jehož obvodu má sídlo </w:t>
      </w:r>
      <w:r w:rsidR="007C3E75" w:rsidRPr="00D46875">
        <w:rPr>
          <w:color w:val="auto"/>
        </w:rPr>
        <w:t>objednatel</w:t>
      </w:r>
      <w:r w:rsidRPr="00D46875">
        <w:rPr>
          <w:color w:val="auto"/>
        </w:rPr>
        <w:t>.</w:t>
      </w:r>
    </w:p>
    <w:p w14:paraId="03B3D2EF" w14:textId="77777777" w:rsidR="00DF7C7E" w:rsidRPr="00D46875" w:rsidRDefault="00DF7C7E" w:rsidP="00DF7C7E">
      <w:pPr>
        <w:pStyle w:val="rovezanadpis"/>
        <w:rPr>
          <w:color w:val="auto"/>
        </w:rPr>
      </w:pPr>
      <w:r w:rsidRPr="00D46875">
        <w:rPr>
          <w:color w:val="auto"/>
        </w:rPr>
        <w:t>Tato smlouva obsahuje úplné ujednání o předmětu smlouvy a všech náležitostech, které smluvní strany m</w:t>
      </w:r>
      <w:r w:rsidR="00E87002" w:rsidRPr="00D46875">
        <w:rPr>
          <w:color w:val="auto"/>
        </w:rPr>
        <w:t xml:space="preserve">ěly a chtěly ve smlouvě </w:t>
      </w:r>
      <w:proofErr w:type="gramStart"/>
      <w:r w:rsidR="00E87002" w:rsidRPr="00D46875">
        <w:rPr>
          <w:color w:val="auto"/>
        </w:rPr>
        <w:t>ujednat</w:t>
      </w:r>
      <w:r w:rsidRPr="00D46875">
        <w:rPr>
          <w:color w:val="auto"/>
        </w:rPr>
        <w:t xml:space="preserve"> a které</w:t>
      </w:r>
      <w:proofErr w:type="gramEnd"/>
      <w:r w:rsidRPr="00D46875">
        <w:rPr>
          <w:color w:val="auto"/>
        </w:rPr>
        <w:t xml:space="preserve"> považují za důležité pro závaznost této smlouvy. Žádný projev smluvních stran učiněný při jednání o této smlouvě ani projev učiněný po uzavření této smlouvy</w:t>
      </w:r>
      <w:r w:rsidR="0054440D" w:rsidRPr="00D46875">
        <w:rPr>
          <w:color w:val="auto"/>
        </w:rPr>
        <w:t xml:space="preserve"> nesmí být vykládán v rozporu s </w:t>
      </w:r>
      <w:r w:rsidRPr="00D46875">
        <w:rPr>
          <w:color w:val="auto"/>
        </w:rPr>
        <w:t>výslovnými ustanoveními této smlouvy a nezakládá žádný závazek žádné ze smluvních stran.</w:t>
      </w:r>
    </w:p>
    <w:p w14:paraId="1FC73136" w14:textId="77777777" w:rsidR="0085254C" w:rsidRPr="00D46875" w:rsidRDefault="0085254C" w:rsidP="00821993">
      <w:pPr>
        <w:pStyle w:val="rovezanadpis"/>
        <w:tabs>
          <w:tab w:val="clear" w:pos="1021"/>
          <w:tab w:val="left" w:pos="851"/>
        </w:tabs>
        <w:rPr>
          <w:color w:val="auto"/>
        </w:rPr>
      </w:pPr>
      <w:r w:rsidRPr="00D46875">
        <w:rPr>
          <w:color w:val="auto"/>
        </w:rPr>
        <w:t>Tato smlouva je vyhotovena ve čtyřech stejnopisech, z nichž každý má platnost originálu a každá strana obdrží dva stejnopisy.</w:t>
      </w:r>
    </w:p>
    <w:p w14:paraId="05EC4445" w14:textId="778B67BD" w:rsidR="00B666CE" w:rsidRPr="00D46875" w:rsidRDefault="00DF7C7E" w:rsidP="00821993">
      <w:pPr>
        <w:pStyle w:val="rovezanadpis"/>
        <w:tabs>
          <w:tab w:val="clear" w:pos="1021"/>
          <w:tab w:val="left" w:pos="851"/>
        </w:tabs>
        <w:rPr>
          <w:color w:val="auto"/>
        </w:rPr>
      </w:pPr>
      <w:r w:rsidRPr="00D46875">
        <w:rPr>
          <w:color w:val="auto"/>
        </w:rPr>
        <w:t>Smluvní strany potvrzují, že si tuto smlouvu před</w:t>
      </w:r>
      <w:r w:rsidR="00122896" w:rsidRPr="00D46875">
        <w:rPr>
          <w:color w:val="auto"/>
        </w:rPr>
        <w:t xml:space="preserve"> jejím podpisem přečetly a že s </w:t>
      </w:r>
      <w:r w:rsidRPr="00D46875">
        <w:rPr>
          <w:color w:val="auto"/>
        </w:rPr>
        <w:t>jejím obsahem souhlasí. Na důkaz toho připojují své podpisy.</w:t>
      </w:r>
    </w:p>
    <w:p w14:paraId="5403D013" w14:textId="77777777" w:rsidR="00772548" w:rsidRPr="00D46875" w:rsidRDefault="00772548" w:rsidP="00956898">
      <w:pPr>
        <w:keepNext/>
        <w:spacing w:after="0" w:line="240" w:lineRule="auto"/>
        <w:rPr>
          <w:rFonts w:ascii="Arial" w:hAnsi="Arial" w:cs="Arial"/>
        </w:rPr>
      </w:pPr>
    </w:p>
    <w:p w14:paraId="31524DE8" w14:textId="77777777" w:rsidR="00772548" w:rsidRPr="00D46875" w:rsidRDefault="00772548" w:rsidP="00956898">
      <w:pPr>
        <w:keepNext/>
        <w:spacing w:after="0" w:line="240" w:lineRule="auto"/>
        <w:rPr>
          <w:rFonts w:ascii="Arial" w:hAnsi="Arial" w:cs="Arial"/>
        </w:rPr>
      </w:pPr>
    </w:p>
    <w:p w14:paraId="3D83916D" w14:textId="4551D3C0" w:rsidR="00A302FA" w:rsidRPr="00D46875" w:rsidRDefault="00DF7C7E" w:rsidP="00956898">
      <w:pPr>
        <w:keepNext/>
        <w:spacing w:after="0" w:line="240" w:lineRule="auto"/>
        <w:rPr>
          <w:rFonts w:ascii="Arial" w:hAnsi="Arial" w:cs="Arial"/>
        </w:rPr>
      </w:pPr>
      <w:r w:rsidRPr="00D46875">
        <w:rPr>
          <w:rFonts w:ascii="Arial" w:hAnsi="Arial" w:cs="Arial"/>
        </w:rPr>
        <w:t>V </w:t>
      </w:r>
      <w:r w:rsidR="003F5A25" w:rsidRPr="00D46875">
        <w:rPr>
          <w:rFonts w:ascii="Arial" w:hAnsi="Arial" w:cs="Arial"/>
        </w:rPr>
        <w:t>Berouně</w:t>
      </w:r>
      <w:r w:rsidRPr="00D46875">
        <w:rPr>
          <w:rFonts w:ascii="Arial" w:hAnsi="Arial" w:cs="Arial"/>
        </w:rPr>
        <w:t xml:space="preserve"> </w:t>
      </w:r>
      <w:r w:rsidR="00A302FA" w:rsidRPr="00D46875">
        <w:rPr>
          <w:rFonts w:ascii="Arial" w:hAnsi="Arial" w:cs="Arial"/>
        </w:rPr>
        <w:t xml:space="preserve">dne __. __. </w:t>
      </w:r>
      <w:r w:rsidR="0036722D" w:rsidRPr="00D46875">
        <w:rPr>
          <w:rFonts w:ascii="Arial" w:hAnsi="Arial" w:cs="Arial"/>
        </w:rPr>
        <w:t>2019</w:t>
      </w:r>
      <w:r w:rsidR="00A302FA" w:rsidRPr="00D46875">
        <w:rPr>
          <w:rFonts w:ascii="Arial" w:hAnsi="Arial" w:cs="Arial"/>
        </w:rPr>
        <w:tab/>
      </w:r>
      <w:r w:rsidR="00A302FA" w:rsidRPr="00D46875">
        <w:rPr>
          <w:rFonts w:ascii="Arial" w:hAnsi="Arial" w:cs="Arial"/>
        </w:rPr>
        <w:tab/>
      </w:r>
      <w:r w:rsidR="00A302FA" w:rsidRPr="00D46875">
        <w:rPr>
          <w:rFonts w:ascii="Arial" w:hAnsi="Arial" w:cs="Arial"/>
        </w:rPr>
        <w:tab/>
      </w:r>
      <w:r w:rsidR="00A302FA" w:rsidRPr="00D46875">
        <w:rPr>
          <w:rFonts w:ascii="Arial" w:hAnsi="Arial" w:cs="Arial"/>
        </w:rPr>
        <w:tab/>
      </w:r>
      <w:r w:rsidR="003F5A25" w:rsidRPr="00D46875">
        <w:rPr>
          <w:rFonts w:ascii="Arial" w:hAnsi="Arial" w:cs="Arial"/>
        </w:rPr>
        <w:tab/>
      </w:r>
      <w:r w:rsidR="00A302FA" w:rsidRPr="00D46875">
        <w:rPr>
          <w:rFonts w:ascii="Arial" w:hAnsi="Arial" w:cs="Arial"/>
        </w:rPr>
        <w:t xml:space="preserve">V ___________ dne __. __. </w:t>
      </w:r>
      <w:r w:rsidR="0036722D" w:rsidRPr="00D46875">
        <w:rPr>
          <w:rFonts w:ascii="Arial" w:hAnsi="Arial" w:cs="Arial"/>
        </w:rPr>
        <w:t>2019</w:t>
      </w:r>
    </w:p>
    <w:p w14:paraId="7B6EDBC2" w14:textId="77777777" w:rsidR="00772548" w:rsidRPr="00D46875" w:rsidRDefault="00772548" w:rsidP="00956898">
      <w:pPr>
        <w:keepNext/>
        <w:spacing w:after="0" w:line="240" w:lineRule="auto"/>
        <w:rPr>
          <w:rFonts w:ascii="Arial" w:hAnsi="Arial" w:cs="Arial"/>
        </w:rPr>
      </w:pPr>
    </w:p>
    <w:p w14:paraId="66F1A785" w14:textId="77777777" w:rsidR="00772548" w:rsidRPr="00D46875" w:rsidRDefault="00772548" w:rsidP="00956898">
      <w:pPr>
        <w:keepNext/>
        <w:spacing w:after="0" w:line="240" w:lineRule="auto"/>
        <w:rPr>
          <w:rFonts w:ascii="Arial" w:hAnsi="Arial" w:cs="Arial"/>
        </w:rPr>
      </w:pPr>
    </w:p>
    <w:p w14:paraId="5FB497DE" w14:textId="77777777" w:rsidR="00A302FA" w:rsidRPr="00D46875" w:rsidRDefault="00A302FA" w:rsidP="00956898">
      <w:pPr>
        <w:keepNext/>
        <w:spacing w:after="0" w:line="240" w:lineRule="auto"/>
        <w:rPr>
          <w:rFonts w:ascii="Arial" w:hAnsi="Arial" w:cs="Arial"/>
        </w:rPr>
      </w:pPr>
    </w:p>
    <w:p w14:paraId="41220A85" w14:textId="77777777" w:rsidR="00687CF8" w:rsidRPr="00D46875" w:rsidRDefault="00687CF8" w:rsidP="00956898">
      <w:pPr>
        <w:keepNext/>
        <w:spacing w:after="0" w:line="240" w:lineRule="auto"/>
        <w:rPr>
          <w:rFonts w:ascii="Arial" w:hAnsi="Arial" w:cs="Arial"/>
        </w:rPr>
      </w:pPr>
    </w:p>
    <w:p w14:paraId="2E3317D6" w14:textId="77777777" w:rsidR="00772548" w:rsidRPr="00D46875" w:rsidRDefault="00772548" w:rsidP="00956898">
      <w:pPr>
        <w:keepNext/>
        <w:spacing w:after="0" w:line="240" w:lineRule="auto"/>
        <w:rPr>
          <w:rFonts w:ascii="Arial" w:hAnsi="Arial" w:cs="Arial"/>
        </w:rPr>
      </w:pPr>
    </w:p>
    <w:p w14:paraId="79262DB4" w14:textId="77777777" w:rsidR="00772548" w:rsidRPr="00D46875" w:rsidRDefault="00772548" w:rsidP="00956898">
      <w:pPr>
        <w:keepNext/>
        <w:spacing w:after="0" w:line="240" w:lineRule="auto"/>
        <w:rPr>
          <w:rFonts w:ascii="Arial" w:hAnsi="Arial" w:cs="Arial"/>
        </w:rPr>
      </w:pPr>
    </w:p>
    <w:p w14:paraId="48B43EBD" w14:textId="77777777" w:rsidR="00A302FA" w:rsidRPr="00D46875" w:rsidRDefault="00A302FA" w:rsidP="00A302FA">
      <w:pPr>
        <w:keepNext/>
        <w:spacing w:after="0" w:line="240" w:lineRule="auto"/>
        <w:rPr>
          <w:rFonts w:ascii="Arial" w:hAnsi="Arial" w:cs="Arial"/>
        </w:rPr>
      </w:pPr>
      <w:r w:rsidRPr="00D46875">
        <w:rPr>
          <w:rFonts w:ascii="Arial" w:hAnsi="Arial" w:cs="Arial"/>
        </w:rPr>
        <w:t>___________________________</w:t>
      </w:r>
      <w:r w:rsidRPr="00D46875">
        <w:rPr>
          <w:rFonts w:ascii="Arial" w:hAnsi="Arial" w:cs="Arial"/>
        </w:rPr>
        <w:tab/>
      </w:r>
      <w:r w:rsidRPr="00D46875">
        <w:rPr>
          <w:rFonts w:ascii="Arial" w:hAnsi="Arial" w:cs="Arial"/>
        </w:rPr>
        <w:tab/>
      </w:r>
      <w:r w:rsidRPr="00D46875">
        <w:rPr>
          <w:rFonts w:ascii="Arial" w:hAnsi="Arial" w:cs="Arial"/>
        </w:rPr>
        <w:tab/>
      </w:r>
      <w:r w:rsidRPr="00D46875">
        <w:rPr>
          <w:rFonts w:ascii="Arial" w:hAnsi="Arial" w:cs="Arial"/>
        </w:rPr>
        <w:tab/>
        <w:t>___________________________</w:t>
      </w:r>
    </w:p>
    <w:p w14:paraId="45D7A550" w14:textId="76FA9116" w:rsidR="00B666CE" w:rsidRPr="00D46875" w:rsidRDefault="003F5A25" w:rsidP="00E30CC6">
      <w:pPr>
        <w:keepNext/>
        <w:spacing w:before="60" w:after="0" w:line="240" w:lineRule="auto"/>
        <w:rPr>
          <w:rFonts w:ascii="Arial" w:hAnsi="Arial" w:cs="Arial"/>
        </w:rPr>
      </w:pPr>
      <w:r w:rsidRPr="00D46875">
        <w:rPr>
          <w:rFonts w:ascii="Arial" w:hAnsi="Arial" w:cs="Arial"/>
          <w:bCs/>
        </w:rPr>
        <w:t>Město Beroun</w:t>
      </w:r>
      <w:r w:rsidRPr="00D46875">
        <w:rPr>
          <w:rFonts w:ascii="Arial" w:hAnsi="Arial" w:cs="Arial"/>
          <w:bCs/>
        </w:rPr>
        <w:tab/>
      </w:r>
      <w:r w:rsidRPr="00D46875">
        <w:rPr>
          <w:rFonts w:ascii="Arial" w:hAnsi="Arial" w:cs="Arial"/>
          <w:bCs/>
        </w:rPr>
        <w:tab/>
      </w:r>
      <w:r w:rsidRPr="00D46875">
        <w:rPr>
          <w:rFonts w:ascii="Arial" w:hAnsi="Arial" w:cs="Arial"/>
          <w:bCs/>
        </w:rPr>
        <w:tab/>
      </w:r>
      <w:r w:rsidR="00A302FA" w:rsidRPr="00D46875">
        <w:rPr>
          <w:rFonts w:ascii="Arial" w:hAnsi="Arial" w:cs="Arial"/>
        </w:rPr>
        <w:tab/>
      </w:r>
      <w:r w:rsidR="00A302FA" w:rsidRPr="00D46875">
        <w:rPr>
          <w:rFonts w:ascii="Arial" w:hAnsi="Arial" w:cs="Arial"/>
        </w:rPr>
        <w:tab/>
      </w:r>
      <w:r w:rsidR="00A302FA" w:rsidRPr="00D46875">
        <w:rPr>
          <w:rFonts w:ascii="Arial" w:hAnsi="Arial" w:cs="Arial"/>
        </w:rPr>
        <w:tab/>
      </w:r>
      <w:r w:rsidR="00A302FA" w:rsidRPr="00D46875">
        <w:rPr>
          <w:rFonts w:ascii="Arial" w:hAnsi="Arial" w:cs="Arial"/>
        </w:rPr>
        <w:tab/>
        <w:t>Za zhotovitele</w:t>
      </w:r>
    </w:p>
    <w:p w14:paraId="480F669E" w14:textId="6AFB93DA" w:rsidR="00EC0182" w:rsidRPr="00D46875" w:rsidRDefault="00821993" w:rsidP="003F5A25">
      <w:pPr>
        <w:keepNext/>
        <w:spacing w:before="60" w:after="0" w:line="240" w:lineRule="auto"/>
        <w:rPr>
          <w:rFonts w:ascii="Arial" w:hAnsi="Arial" w:cs="Arial"/>
        </w:rPr>
      </w:pPr>
      <w:r w:rsidRPr="00D46875">
        <w:rPr>
          <w:rFonts w:ascii="Arial" w:hAnsi="Arial" w:cs="Arial"/>
        </w:rPr>
        <w:t>RNDr. Soňa Chalupová</w:t>
      </w:r>
      <w:r w:rsidR="003F5A25" w:rsidRPr="00D46875">
        <w:rPr>
          <w:rFonts w:ascii="Arial" w:hAnsi="Arial" w:cs="Arial"/>
        </w:rPr>
        <w:tab/>
      </w:r>
      <w:r w:rsidR="003F5A25" w:rsidRPr="00D46875">
        <w:rPr>
          <w:rFonts w:ascii="Arial" w:hAnsi="Arial" w:cs="Arial"/>
        </w:rPr>
        <w:tab/>
      </w:r>
      <w:r w:rsidR="003F5A25" w:rsidRPr="00D46875">
        <w:rPr>
          <w:rFonts w:ascii="Arial" w:hAnsi="Arial" w:cs="Arial"/>
        </w:rPr>
        <w:tab/>
      </w:r>
      <w:r w:rsidR="003F5A25" w:rsidRPr="00D46875">
        <w:rPr>
          <w:rFonts w:ascii="Arial" w:hAnsi="Arial" w:cs="Arial"/>
        </w:rPr>
        <w:tab/>
      </w:r>
      <w:r w:rsidR="003F5A25" w:rsidRPr="00D46875">
        <w:rPr>
          <w:rFonts w:ascii="Arial" w:hAnsi="Arial" w:cs="Arial"/>
        </w:rPr>
        <w:tab/>
      </w:r>
      <w:r w:rsidR="00A302FA" w:rsidRPr="00D46875">
        <w:rPr>
          <w:rFonts w:ascii="Arial" w:hAnsi="Arial" w:cs="Arial"/>
        </w:rPr>
        <w:t>jméno, funkce</w:t>
      </w:r>
      <w:bookmarkEnd w:id="0"/>
    </w:p>
    <w:p w14:paraId="7CD7C026" w14:textId="6D8EBA7C" w:rsidR="003F5A25" w:rsidRPr="00D46875" w:rsidRDefault="003F5A25" w:rsidP="003F5A25">
      <w:pPr>
        <w:keepNext/>
        <w:spacing w:before="60" w:after="0" w:line="240" w:lineRule="auto"/>
        <w:rPr>
          <w:rFonts w:ascii="Arial" w:hAnsi="Arial" w:cs="Arial"/>
        </w:rPr>
      </w:pPr>
      <w:r w:rsidRPr="00D46875">
        <w:rPr>
          <w:rFonts w:ascii="Arial" w:hAnsi="Arial" w:cs="Arial"/>
        </w:rPr>
        <w:t>starost</w:t>
      </w:r>
      <w:r w:rsidR="00821993" w:rsidRPr="00D46875">
        <w:rPr>
          <w:rFonts w:ascii="Arial" w:hAnsi="Arial" w:cs="Arial"/>
        </w:rPr>
        <w:t>k</w:t>
      </w:r>
      <w:r w:rsidRPr="00D46875">
        <w:rPr>
          <w:rFonts w:ascii="Arial" w:hAnsi="Arial" w:cs="Arial"/>
        </w:rPr>
        <w:t>a</w:t>
      </w:r>
      <w:r w:rsidRPr="00D46875">
        <w:rPr>
          <w:rFonts w:ascii="Arial" w:hAnsi="Arial" w:cs="Arial"/>
        </w:rPr>
        <w:tab/>
      </w:r>
      <w:r w:rsidRPr="00D46875">
        <w:rPr>
          <w:rFonts w:ascii="Arial" w:hAnsi="Arial" w:cs="Arial"/>
        </w:rPr>
        <w:tab/>
      </w:r>
      <w:r w:rsidRPr="00D46875">
        <w:rPr>
          <w:rFonts w:ascii="Arial" w:hAnsi="Arial" w:cs="Arial"/>
        </w:rPr>
        <w:tab/>
      </w:r>
      <w:r w:rsidRPr="00D46875">
        <w:rPr>
          <w:rFonts w:ascii="Arial" w:hAnsi="Arial" w:cs="Arial"/>
        </w:rPr>
        <w:tab/>
      </w:r>
      <w:r w:rsidRPr="00D46875">
        <w:rPr>
          <w:rFonts w:ascii="Arial" w:hAnsi="Arial" w:cs="Arial"/>
        </w:rPr>
        <w:tab/>
      </w:r>
      <w:r w:rsidRPr="00D46875">
        <w:rPr>
          <w:rFonts w:ascii="Arial" w:hAnsi="Arial" w:cs="Arial"/>
        </w:rPr>
        <w:tab/>
      </w:r>
      <w:r w:rsidRPr="00D46875">
        <w:rPr>
          <w:rFonts w:ascii="Arial" w:hAnsi="Arial" w:cs="Arial"/>
        </w:rPr>
        <w:tab/>
      </w:r>
    </w:p>
    <w:p w14:paraId="6232EFF6" w14:textId="6D0D6BC0" w:rsidR="009E2394" w:rsidRPr="00D46875" w:rsidRDefault="009E2394" w:rsidP="0063496B">
      <w:pPr>
        <w:keepNext/>
        <w:tabs>
          <w:tab w:val="left" w:pos="7088"/>
        </w:tabs>
        <w:spacing w:after="0" w:line="240" w:lineRule="auto"/>
      </w:pPr>
    </w:p>
    <w:sectPr w:rsidR="009E2394" w:rsidRPr="00D46875" w:rsidSect="007D3A49">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757A6" w16cid:durableId="1FB2248E"/>
  <w16cid:commentId w16cid:paraId="501A06F8" w16cid:durableId="1FB2349A"/>
  <w16cid:commentId w16cid:paraId="109CBF7B" w16cid:durableId="1FB23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7C65" w14:textId="77777777" w:rsidR="004A0578" w:rsidRDefault="004A0578" w:rsidP="00DB442A">
      <w:pPr>
        <w:spacing w:after="0" w:line="240" w:lineRule="auto"/>
      </w:pPr>
      <w:r>
        <w:separator/>
      </w:r>
    </w:p>
  </w:endnote>
  <w:endnote w:type="continuationSeparator" w:id="0">
    <w:p w14:paraId="1D205427" w14:textId="77777777" w:rsidR="004A0578" w:rsidRDefault="004A057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77777777" w:rsidR="00A65AFA" w:rsidRPr="007D3A49" w:rsidRDefault="00A65AFA"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C62A20">
          <w:rPr>
            <w:rFonts w:ascii="Arial" w:eastAsia="Calibri" w:hAnsi="Arial" w:cs="Arial"/>
            <w:noProof/>
            <w:sz w:val="18"/>
            <w:szCs w:val="18"/>
            <w:lang w:val="en-US"/>
          </w:rPr>
          <w:t>8</w:t>
        </w:r>
        <w:r w:rsidRPr="007D3A49">
          <w:rPr>
            <w:rFonts w:ascii="Arial" w:eastAsia="Calibri" w:hAnsi="Arial" w:cs="Arial"/>
            <w:sz w:val="18"/>
            <w:szCs w:val="18"/>
            <w:lang w:val="en-US"/>
          </w:rPr>
          <w:fldChar w:fldCharType="end"/>
        </w:r>
      </w:p>
    </w:sdtContent>
  </w:sdt>
  <w:p w14:paraId="20F3C1C5" w14:textId="77777777" w:rsidR="00A65AFA" w:rsidRPr="00E2124F" w:rsidRDefault="00A65AFA"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5545" w14:textId="77777777" w:rsidR="004A0578" w:rsidRDefault="004A0578" w:rsidP="00DB442A">
      <w:pPr>
        <w:spacing w:after="0" w:line="240" w:lineRule="auto"/>
      </w:pPr>
      <w:r>
        <w:separator/>
      </w:r>
    </w:p>
  </w:footnote>
  <w:footnote w:type="continuationSeparator" w:id="0">
    <w:p w14:paraId="5926CC78" w14:textId="77777777" w:rsidR="004A0578" w:rsidRDefault="004A0578"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CF54" w14:textId="4190CC8F" w:rsidR="00A65AFA" w:rsidRPr="007741E0" w:rsidRDefault="007741E0" w:rsidP="00D05D40">
    <w:pPr>
      <w:pStyle w:val="Zhlav"/>
      <w:tabs>
        <w:tab w:val="left" w:pos="7350"/>
      </w:tabs>
    </w:pPr>
    <w:r>
      <w:rPr>
        <w:rFonts w:ascii="Arial" w:eastAsia="Calibri" w:hAnsi="Arial" w:cs="Arial"/>
        <w:sz w:val="20"/>
        <w:szCs w:val="20"/>
      </w:rPr>
      <w:t>Smlouva o dílo</w:t>
    </w:r>
    <w:r w:rsidRPr="00D543D3">
      <w:rPr>
        <w:rFonts w:ascii="Arial" w:eastAsia="Calibri" w:hAnsi="Arial" w:cs="Arial"/>
        <w:sz w:val="20"/>
        <w:szCs w:val="20"/>
      </w:rPr>
      <w:t xml:space="preserve"> </w:t>
    </w:r>
    <w:r w:rsidR="00821993" w:rsidRPr="000F2ECC">
      <w:rPr>
        <w:rFonts w:ascii="Arial" w:eastAsia="Calibri" w:hAnsi="Arial" w:cs="Arial"/>
        <w:sz w:val="20"/>
        <w:szCs w:val="20"/>
      </w:rPr>
      <w:t xml:space="preserve">Projekt zahrady pro environmentální vzdělávání MŠ Tovární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5DF4" w14:textId="166488F3" w:rsidR="00821993" w:rsidRDefault="00821993">
    <w:pPr>
      <w:pStyle w:val="Zhlav"/>
    </w:pPr>
    <w:r w:rsidRPr="004F53B2">
      <w:rPr>
        <w:noProof/>
        <w:lang w:eastAsia="cs-CZ"/>
      </w:rPr>
      <w:drawing>
        <wp:inline distT="0" distB="0" distL="0" distR="0" wp14:anchorId="29E69723" wp14:editId="0E40F0C9">
          <wp:extent cx="2362200" cy="839577"/>
          <wp:effectExtent l="0" t="0" r="0" b="0"/>
          <wp:docPr id="1" name="Obrázek 1" descr="C:\Users\User\AppData\Local\Temp\Rar$DIa0.757\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757\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04" cy="8481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2DE0C83"/>
    <w:multiLevelType w:val="hybridMultilevel"/>
    <w:tmpl w:val="EAD6AE7A"/>
    <w:lvl w:ilvl="0" w:tplc="0986B1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D15F8D"/>
    <w:multiLevelType w:val="multilevel"/>
    <w:tmpl w:val="9D381D44"/>
    <w:lvl w:ilvl="0">
      <w:start w:val="1"/>
      <w:numFmt w:val="decimal"/>
      <w:pStyle w:val="Nadpis1"/>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B1788A"/>
    <w:multiLevelType w:val="hybridMultilevel"/>
    <w:tmpl w:val="37508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6"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num>
  <w:num w:numId="31">
    <w:abstractNumId w:val="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4"/>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A00"/>
    <w:rsid w:val="00010FDB"/>
    <w:rsid w:val="00025521"/>
    <w:rsid w:val="00036ACA"/>
    <w:rsid w:val="00044080"/>
    <w:rsid w:val="00044BEF"/>
    <w:rsid w:val="000505CE"/>
    <w:rsid w:val="000506D6"/>
    <w:rsid w:val="00063262"/>
    <w:rsid w:val="0006381D"/>
    <w:rsid w:val="00065112"/>
    <w:rsid w:val="000673BA"/>
    <w:rsid w:val="0006784A"/>
    <w:rsid w:val="00075727"/>
    <w:rsid w:val="00092BE8"/>
    <w:rsid w:val="00093DD5"/>
    <w:rsid w:val="000B16CF"/>
    <w:rsid w:val="000D475C"/>
    <w:rsid w:val="000D5B39"/>
    <w:rsid w:val="000F13FC"/>
    <w:rsid w:val="000F5BBF"/>
    <w:rsid w:val="000F68B6"/>
    <w:rsid w:val="00107D2B"/>
    <w:rsid w:val="00122896"/>
    <w:rsid w:val="0012492C"/>
    <w:rsid w:val="00125E09"/>
    <w:rsid w:val="00132757"/>
    <w:rsid w:val="001634F3"/>
    <w:rsid w:val="00165963"/>
    <w:rsid w:val="00165AAC"/>
    <w:rsid w:val="00167E61"/>
    <w:rsid w:val="00176035"/>
    <w:rsid w:val="00181741"/>
    <w:rsid w:val="00187EC0"/>
    <w:rsid w:val="001A476F"/>
    <w:rsid w:val="001A5018"/>
    <w:rsid w:val="001A5925"/>
    <w:rsid w:val="001A5FEC"/>
    <w:rsid w:val="001C4176"/>
    <w:rsid w:val="001C7711"/>
    <w:rsid w:val="001D2971"/>
    <w:rsid w:val="001D512A"/>
    <w:rsid w:val="001D58C7"/>
    <w:rsid w:val="001E0DFA"/>
    <w:rsid w:val="001E2C9C"/>
    <w:rsid w:val="001E40A2"/>
    <w:rsid w:val="001E4A38"/>
    <w:rsid w:val="001F1DC3"/>
    <w:rsid w:val="00245DBD"/>
    <w:rsid w:val="00270C1A"/>
    <w:rsid w:val="00273E72"/>
    <w:rsid w:val="00276991"/>
    <w:rsid w:val="00282DD1"/>
    <w:rsid w:val="002A4E22"/>
    <w:rsid w:val="002A6FAD"/>
    <w:rsid w:val="002B4A25"/>
    <w:rsid w:val="002E0E03"/>
    <w:rsid w:val="002E524D"/>
    <w:rsid w:val="002F2573"/>
    <w:rsid w:val="002F4827"/>
    <w:rsid w:val="002F5E34"/>
    <w:rsid w:val="00327975"/>
    <w:rsid w:val="00334404"/>
    <w:rsid w:val="00336C35"/>
    <w:rsid w:val="00361781"/>
    <w:rsid w:val="0036722D"/>
    <w:rsid w:val="00387C96"/>
    <w:rsid w:val="0039158B"/>
    <w:rsid w:val="00392D99"/>
    <w:rsid w:val="003B34A0"/>
    <w:rsid w:val="003B416A"/>
    <w:rsid w:val="003B7977"/>
    <w:rsid w:val="003D27D6"/>
    <w:rsid w:val="003E0BA1"/>
    <w:rsid w:val="003E4611"/>
    <w:rsid w:val="003F5A25"/>
    <w:rsid w:val="003F7BA5"/>
    <w:rsid w:val="00403EF2"/>
    <w:rsid w:val="00407794"/>
    <w:rsid w:val="00411543"/>
    <w:rsid w:val="00415CC2"/>
    <w:rsid w:val="00416E03"/>
    <w:rsid w:val="00422AF6"/>
    <w:rsid w:val="00435BBF"/>
    <w:rsid w:val="0043622A"/>
    <w:rsid w:val="00440700"/>
    <w:rsid w:val="00461F7B"/>
    <w:rsid w:val="00467369"/>
    <w:rsid w:val="00472BD2"/>
    <w:rsid w:val="0047380B"/>
    <w:rsid w:val="00495035"/>
    <w:rsid w:val="004A0578"/>
    <w:rsid w:val="004A599F"/>
    <w:rsid w:val="004A71C3"/>
    <w:rsid w:val="004A7D7E"/>
    <w:rsid w:val="004B3ABE"/>
    <w:rsid w:val="004C1AF4"/>
    <w:rsid w:val="004C36FD"/>
    <w:rsid w:val="004D3354"/>
    <w:rsid w:val="004D5889"/>
    <w:rsid w:val="004F06C7"/>
    <w:rsid w:val="004F4E97"/>
    <w:rsid w:val="004F5BB7"/>
    <w:rsid w:val="005000FC"/>
    <w:rsid w:val="00501CC4"/>
    <w:rsid w:val="00516A8F"/>
    <w:rsid w:val="005272FF"/>
    <w:rsid w:val="00534F4F"/>
    <w:rsid w:val="0054440D"/>
    <w:rsid w:val="0055180E"/>
    <w:rsid w:val="0055232C"/>
    <w:rsid w:val="00560078"/>
    <w:rsid w:val="00565435"/>
    <w:rsid w:val="00566266"/>
    <w:rsid w:val="00566F68"/>
    <w:rsid w:val="005704D2"/>
    <w:rsid w:val="00571231"/>
    <w:rsid w:val="00571C9B"/>
    <w:rsid w:val="00584F8E"/>
    <w:rsid w:val="005A01CA"/>
    <w:rsid w:val="005A1AC7"/>
    <w:rsid w:val="005D03E9"/>
    <w:rsid w:val="005D57E7"/>
    <w:rsid w:val="005D6AF5"/>
    <w:rsid w:val="005E19A8"/>
    <w:rsid w:val="005E1E38"/>
    <w:rsid w:val="005E221C"/>
    <w:rsid w:val="005F16E9"/>
    <w:rsid w:val="005F4A21"/>
    <w:rsid w:val="005F6B65"/>
    <w:rsid w:val="00611388"/>
    <w:rsid w:val="006174DB"/>
    <w:rsid w:val="00620CA0"/>
    <w:rsid w:val="00623F4A"/>
    <w:rsid w:val="00624D11"/>
    <w:rsid w:val="006255AD"/>
    <w:rsid w:val="0063444C"/>
    <w:rsid w:val="0063496B"/>
    <w:rsid w:val="0064541A"/>
    <w:rsid w:val="00654A37"/>
    <w:rsid w:val="00661573"/>
    <w:rsid w:val="00672FC1"/>
    <w:rsid w:val="006868DC"/>
    <w:rsid w:val="00687CF8"/>
    <w:rsid w:val="006912B2"/>
    <w:rsid w:val="006A1F82"/>
    <w:rsid w:val="006A328C"/>
    <w:rsid w:val="006A48AF"/>
    <w:rsid w:val="006D0265"/>
    <w:rsid w:val="006D43D5"/>
    <w:rsid w:val="006D5D4E"/>
    <w:rsid w:val="006E39F1"/>
    <w:rsid w:val="006E566C"/>
    <w:rsid w:val="006E7945"/>
    <w:rsid w:val="006F7575"/>
    <w:rsid w:val="00700A1B"/>
    <w:rsid w:val="007011C4"/>
    <w:rsid w:val="007064B8"/>
    <w:rsid w:val="00714C42"/>
    <w:rsid w:val="007159EC"/>
    <w:rsid w:val="00724879"/>
    <w:rsid w:val="0073042B"/>
    <w:rsid w:val="0074741F"/>
    <w:rsid w:val="0075279E"/>
    <w:rsid w:val="00755134"/>
    <w:rsid w:val="007666B1"/>
    <w:rsid w:val="00771A38"/>
    <w:rsid w:val="00771FC6"/>
    <w:rsid w:val="00772497"/>
    <w:rsid w:val="00772548"/>
    <w:rsid w:val="007741E0"/>
    <w:rsid w:val="007802E2"/>
    <w:rsid w:val="00784E20"/>
    <w:rsid w:val="00786AED"/>
    <w:rsid w:val="007B0CD0"/>
    <w:rsid w:val="007C2302"/>
    <w:rsid w:val="007C3E75"/>
    <w:rsid w:val="007D3A49"/>
    <w:rsid w:val="007D3B9A"/>
    <w:rsid w:val="007E18FF"/>
    <w:rsid w:val="007E2CF7"/>
    <w:rsid w:val="007E4F78"/>
    <w:rsid w:val="007F342E"/>
    <w:rsid w:val="007F34BA"/>
    <w:rsid w:val="00800A80"/>
    <w:rsid w:val="00805680"/>
    <w:rsid w:val="00811873"/>
    <w:rsid w:val="00821993"/>
    <w:rsid w:val="00823092"/>
    <w:rsid w:val="00824471"/>
    <w:rsid w:val="00832B49"/>
    <w:rsid w:val="00844612"/>
    <w:rsid w:val="00851B4C"/>
    <w:rsid w:val="0085254C"/>
    <w:rsid w:val="0085333A"/>
    <w:rsid w:val="008601CF"/>
    <w:rsid w:val="00860B9C"/>
    <w:rsid w:val="00861768"/>
    <w:rsid w:val="00871A73"/>
    <w:rsid w:val="00876661"/>
    <w:rsid w:val="00880CCA"/>
    <w:rsid w:val="00882C01"/>
    <w:rsid w:val="008A1E7F"/>
    <w:rsid w:val="008A50FB"/>
    <w:rsid w:val="008A7916"/>
    <w:rsid w:val="008C301D"/>
    <w:rsid w:val="008E0B6D"/>
    <w:rsid w:val="008F24F8"/>
    <w:rsid w:val="008F283D"/>
    <w:rsid w:val="0090031E"/>
    <w:rsid w:val="009124DF"/>
    <w:rsid w:val="0091329E"/>
    <w:rsid w:val="0091382F"/>
    <w:rsid w:val="00916836"/>
    <w:rsid w:val="00916C5F"/>
    <w:rsid w:val="00920ACB"/>
    <w:rsid w:val="00921516"/>
    <w:rsid w:val="009242DC"/>
    <w:rsid w:val="00950C06"/>
    <w:rsid w:val="00956898"/>
    <w:rsid w:val="009576BB"/>
    <w:rsid w:val="0096085E"/>
    <w:rsid w:val="0096282D"/>
    <w:rsid w:val="00966B59"/>
    <w:rsid w:val="0097113A"/>
    <w:rsid w:val="00975556"/>
    <w:rsid w:val="00977E53"/>
    <w:rsid w:val="00980F2B"/>
    <w:rsid w:val="00982636"/>
    <w:rsid w:val="00986591"/>
    <w:rsid w:val="00990CC6"/>
    <w:rsid w:val="009A02B5"/>
    <w:rsid w:val="009A4125"/>
    <w:rsid w:val="009B0461"/>
    <w:rsid w:val="009B1551"/>
    <w:rsid w:val="009C737F"/>
    <w:rsid w:val="009E2394"/>
    <w:rsid w:val="009F1B04"/>
    <w:rsid w:val="009F31C6"/>
    <w:rsid w:val="009F503A"/>
    <w:rsid w:val="009F50B2"/>
    <w:rsid w:val="009F6841"/>
    <w:rsid w:val="00A02D9A"/>
    <w:rsid w:val="00A204AF"/>
    <w:rsid w:val="00A22DAA"/>
    <w:rsid w:val="00A260A7"/>
    <w:rsid w:val="00A302FA"/>
    <w:rsid w:val="00A35D13"/>
    <w:rsid w:val="00A56068"/>
    <w:rsid w:val="00A57E15"/>
    <w:rsid w:val="00A65AFA"/>
    <w:rsid w:val="00A755B7"/>
    <w:rsid w:val="00A832E0"/>
    <w:rsid w:val="00A83C0D"/>
    <w:rsid w:val="00A84D10"/>
    <w:rsid w:val="00A86097"/>
    <w:rsid w:val="00A93D6C"/>
    <w:rsid w:val="00A93E55"/>
    <w:rsid w:val="00A96BCB"/>
    <w:rsid w:val="00AA61BF"/>
    <w:rsid w:val="00AB03DF"/>
    <w:rsid w:val="00AC3217"/>
    <w:rsid w:val="00AE1393"/>
    <w:rsid w:val="00AE1C59"/>
    <w:rsid w:val="00AE4145"/>
    <w:rsid w:val="00B065B3"/>
    <w:rsid w:val="00B125E0"/>
    <w:rsid w:val="00B24E81"/>
    <w:rsid w:val="00B32BE7"/>
    <w:rsid w:val="00B40358"/>
    <w:rsid w:val="00B421F1"/>
    <w:rsid w:val="00B43FDF"/>
    <w:rsid w:val="00B44DFC"/>
    <w:rsid w:val="00B609B9"/>
    <w:rsid w:val="00B666CE"/>
    <w:rsid w:val="00B77F69"/>
    <w:rsid w:val="00B85C2F"/>
    <w:rsid w:val="00B91028"/>
    <w:rsid w:val="00B96E86"/>
    <w:rsid w:val="00BA0778"/>
    <w:rsid w:val="00BA0F20"/>
    <w:rsid w:val="00BA698F"/>
    <w:rsid w:val="00BC71A6"/>
    <w:rsid w:val="00BC7BDA"/>
    <w:rsid w:val="00BF1C64"/>
    <w:rsid w:val="00BF3819"/>
    <w:rsid w:val="00BF5D5A"/>
    <w:rsid w:val="00BF632A"/>
    <w:rsid w:val="00BF6C1E"/>
    <w:rsid w:val="00C01634"/>
    <w:rsid w:val="00C029C8"/>
    <w:rsid w:val="00C056B7"/>
    <w:rsid w:val="00C11A63"/>
    <w:rsid w:val="00C1489B"/>
    <w:rsid w:val="00C45819"/>
    <w:rsid w:val="00C62A20"/>
    <w:rsid w:val="00C63BE2"/>
    <w:rsid w:val="00C76405"/>
    <w:rsid w:val="00C816E9"/>
    <w:rsid w:val="00C8345B"/>
    <w:rsid w:val="00C83F80"/>
    <w:rsid w:val="00C90AC7"/>
    <w:rsid w:val="00C90C61"/>
    <w:rsid w:val="00CA22ED"/>
    <w:rsid w:val="00CB044F"/>
    <w:rsid w:val="00CC5539"/>
    <w:rsid w:val="00CE1DCC"/>
    <w:rsid w:val="00CE3362"/>
    <w:rsid w:val="00CF4A02"/>
    <w:rsid w:val="00D03FD6"/>
    <w:rsid w:val="00D05D40"/>
    <w:rsid w:val="00D15C97"/>
    <w:rsid w:val="00D25A89"/>
    <w:rsid w:val="00D3316E"/>
    <w:rsid w:val="00D33D13"/>
    <w:rsid w:val="00D351FC"/>
    <w:rsid w:val="00D46875"/>
    <w:rsid w:val="00D47627"/>
    <w:rsid w:val="00D543D3"/>
    <w:rsid w:val="00D62278"/>
    <w:rsid w:val="00D91290"/>
    <w:rsid w:val="00D93658"/>
    <w:rsid w:val="00D969C8"/>
    <w:rsid w:val="00DB442A"/>
    <w:rsid w:val="00DC33B2"/>
    <w:rsid w:val="00DC4A6E"/>
    <w:rsid w:val="00DC732D"/>
    <w:rsid w:val="00DC77CE"/>
    <w:rsid w:val="00DD0DCA"/>
    <w:rsid w:val="00DD2FBA"/>
    <w:rsid w:val="00DD4D06"/>
    <w:rsid w:val="00DD52F7"/>
    <w:rsid w:val="00DF0BE5"/>
    <w:rsid w:val="00DF6F79"/>
    <w:rsid w:val="00DF7C7E"/>
    <w:rsid w:val="00E06F3B"/>
    <w:rsid w:val="00E07B4C"/>
    <w:rsid w:val="00E14EDE"/>
    <w:rsid w:val="00E2124F"/>
    <w:rsid w:val="00E25BFB"/>
    <w:rsid w:val="00E26FC5"/>
    <w:rsid w:val="00E30CC6"/>
    <w:rsid w:val="00E318AF"/>
    <w:rsid w:val="00E4126F"/>
    <w:rsid w:val="00E43ACF"/>
    <w:rsid w:val="00E67840"/>
    <w:rsid w:val="00E67B56"/>
    <w:rsid w:val="00E67BCB"/>
    <w:rsid w:val="00E859F1"/>
    <w:rsid w:val="00E87002"/>
    <w:rsid w:val="00EA07AE"/>
    <w:rsid w:val="00EA3E79"/>
    <w:rsid w:val="00EB19B0"/>
    <w:rsid w:val="00EB3DAC"/>
    <w:rsid w:val="00EB648A"/>
    <w:rsid w:val="00EC0182"/>
    <w:rsid w:val="00EC2664"/>
    <w:rsid w:val="00EC420C"/>
    <w:rsid w:val="00ED2D6D"/>
    <w:rsid w:val="00ED7ED7"/>
    <w:rsid w:val="00EE3455"/>
    <w:rsid w:val="00EE5EE4"/>
    <w:rsid w:val="00EE71DC"/>
    <w:rsid w:val="00EF16C9"/>
    <w:rsid w:val="00EF2E80"/>
    <w:rsid w:val="00EF3A73"/>
    <w:rsid w:val="00F059D4"/>
    <w:rsid w:val="00F10B59"/>
    <w:rsid w:val="00F12C66"/>
    <w:rsid w:val="00F22922"/>
    <w:rsid w:val="00F33872"/>
    <w:rsid w:val="00F4138D"/>
    <w:rsid w:val="00F46F69"/>
    <w:rsid w:val="00F60A4F"/>
    <w:rsid w:val="00F76CA1"/>
    <w:rsid w:val="00F87FD3"/>
    <w:rsid w:val="00F92D55"/>
    <w:rsid w:val="00FA730F"/>
    <w:rsid w:val="00FB18FF"/>
    <w:rsid w:val="00FB383C"/>
    <w:rsid w:val="00FB532C"/>
    <w:rsid w:val="00FC3FAC"/>
    <w:rsid w:val="00FC468A"/>
    <w:rsid w:val="00FD59C5"/>
    <w:rsid w:val="00FD5FA1"/>
    <w:rsid w:val="00FE28FA"/>
    <w:rsid w:val="00FE571A"/>
    <w:rsid w:val="00FE5D6F"/>
    <w:rsid w:val="00FE7CCC"/>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21208"/>
  <w15:docId w15:val="{C4A27C63-7B77-414B-804A-0A84599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D46875"/>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46875"/>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Nevyeenzmnka1">
    <w:name w:val="Nevyřešená zmínka1"/>
    <w:basedOn w:val="Standardnpsmoodstavce"/>
    <w:uiPriority w:val="99"/>
    <w:semiHidden/>
    <w:unhideWhenUsed/>
    <w:rsid w:val="00A2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EA32-FBEA-4F60-9830-B9624795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4041</Words>
  <Characters>23848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Gabriela Johnova</cp:lastModifiedBy>
  <cp:revision>12</cp:revision>
  <cp:lastPrinted>2018-06-20T08:33:00Z</cp:lastPrinted>
  <dcterms:created xsi:type="dcterms:W3CDTF">2018-12-05T10:43:00Z</dcterms:created>
  <dcterms:modified xsi:type="dcterms:W3CDTF">2019-02-28T08:45:00Z</dcterms:modified>
</cp:coreProperties>
</file>